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3C507" w14:textId="77777777" w:rsidR="00264192" w:rsidRPr="00542626" w:rsidRDefault="00264192">
      <w:pPr>
        <w:jc w:val="center"/>
        <w:outlineLvl w:val="0"/>
        <w:rPr>
          <w:rFonts w:ascii="ＭＳ ゴシック" w:eastAsia="ＭＳ ゴシック" w:hAnsi="ＭＳ ゴシック"/>
          <w:b/>
          <w:sz w:val="40"/>
        </w:rPr>
      </w:pPr>
      <w:bookmarkStart w:id="0" w:name="_Toc474814091"/>
    </w:p>
    <w:p w14:paraId="6A5AA0AA" w14:textId="77777777" w:rsidR="00393486" w:rsidRPr="00542626" w:rsidRDefault="00393486">
      <w:pPr>
        <w:jc w:val="center"/>
        <w:outlineLvl w:val="0"/>
        <w:rPr>
          <w:rFonts w:ascii="ＭＳ ゴシック" w:eastAsia="ＭＳ ゴシック" w:hAnsi="ＭＳ ゴシック"/>
          <w:b/>
          <w:sz w:val="40"/>
        </w:rPr>
      </w:pPr>
      <w:r w:rsidRPr="00542626">
        <w:rPr>
          <w:rFonts w:ascii="ＭＳ ゴシック" w:eastAsia="ＭＳ ゴシック" w:hAnsi="ＭＳ ゴシック" w:hint="eastAsia"/>
          <w:b/>
          <w:sz w:val="40"/>
        </w:rPr>
        <w:t>重要事項説明書</w:t>
      </w:r>
    </w:p>
    <w:p w14:paraId="31D2952A" w14:textId="77777777" w:rsidR="00393486" w:rsidRPr="00542626" w:rsidRDefault="00DA49C7">
      <w:pPr>
        <w:jc w:val="center"/>
        <w:outlineLvl w:val="0"/>
        <w:rPr>
          <w:rFonts w:ascii="ＭＳ ゴシック" w:eastAsia="ＭＳ ゴシック" w:hAnsi="ＭＳ ゴシック"/>
          <w:b/>
          <w:sz w:val="40"/>
        </w:rPr>
      </w:pPr>
      <w:r w:rsidRPr="00542626">
        <w:rPr>
          <w:rFonts w:ascii="ＭＳ ゴシック" w:eastAsia="ＭＳ ゴシック" w:hAnsi="ＭＳ ゴシック" w:hint="eastAsia"/>
          <w:b/>
          <w:sz w:val="40"/>
        </w:rPr>
        <w:t>介護予防</w:t>
      </w:r>
      <w:r w:rsidR="0093678A" w:rsidRPr="00542626">
        <w:rPr>
          <w:rFonts w:ascii="ＭＳ ゴシック" w:eastAsia="ＭＳ ゴシック" w:hAnsi="ＭＳ ゴシック" w:hint="eastAsia"/>
          <w:b/>
          <w:sz w:val="40"/>
        </w:rPr>
        <w:t>小規模多機能型居宅</w:t>
      </w:r>
      <w:r w:rsidR="00393486" w:rsidRPr="00542626">
        <w:rPr>
          <w:rFonts w:ascii="ＭＳ ゴシック" w:eastAsia="ＭＳ ゴシック" w:hAnsi="ＭＳ ゴシック" w:hint="eastAsia"/>
          <w:b/>
          <w:sz w:val="40"/>
        </w:rPr>
        <w:t>介護</w:t>
      </w:r>
    </w:p>
    <w:p w14:paraId="76B14C50" w14:textId="77777777" w:rsidR="00393486" w:rsidRPr="00542626" w:rsidRDefault="00393486">
      <w:pPr>
        <w:jc w:val="center"/>
        <w:outlineLvl w:val="0"/>
        <w:rPr>
          <w:rFonts w:ascii="ＭＳ ゴシック" w:eastAsia="ＭＳ ゴシック" w:hAnsi="ＭＳ ゴシック"/>
          <w:b/>
          <w:sz w:val="40"/>
        </w:rPr>
      </w:pPr>
      <w:r w:rsidRPr="00542626">
        <w:rPr>
          <w:rFonts w:ascii="ＭＳ ゴシック" w:eastAsia="ＭＳ ゴシック" w:hAnsi="ＭＳ ゴシック" w:hint="eastAsia"/>
          <w:b/>
          <w:sz w:val="40"/>
        </w:rPr>
        <w:t>自生園</w:t>
      </w:r>
      <w:r w:rsidR="00A500F5" w:rsidRPr="00542626">
        <w:rPr>
          <w:rFonts w:ascii="ＭＳ ゴシック" w:eastAsia="ＭＳ ゴシック" w:hAnsi="ＭＳ ゴシック" w:hint="eastAsia"/>
          <w:b/>
          <w:sz w:val="40"/>
        </w:rPr>
        <w:t xml:space="preserve"> </w:t>
      </w:r>
      <w:r w:rsidR="00CA7FBE" w:rsidRPr="00542626">
        <w:rPr>
          <w:rFonts w:ascii="ＭＳ ゴシック" w:eastAsia="ＭＳ ゴシック" w:hAnsi="ＭＳ ゴシック" w:hint="eastAsia"/>
          <w:b/>
          <w:sz w:val="40"/>
        </w:rPr>
        <w:t>為</w:t>
      </w:r>
      <w:r w:rsidR="00A500F5" w:rsidRPr="00542626">
        <w:rPr>
          <w:rFonts w:ascii="ＭＳ ゴシック" w:eastAsia="ＭＳ ゴシック" w:hAnsi="ＭＳ ゴシック" w:hint="eastAsia"/>
          <w:b/>
          <w:sz w:val="40"/>
        </w:rPr>
        <w:t>楽庵</w:t>
      </w:r>
    </w:p>
    <w:p w14:paraId="0AC99406" w14:textId="77777777" w:rsidR="00393486" w:rsidRPr="00542626" w:rsidRDefault="00393486">
      <w:pPr>
        <w:rPr>
          <w:rFonts w:ascii="ＭＳ ゴシック" w:eastAsia="ＭＳ ゴシック" w:hAnsi="ＭＳ ゴシック"/>
          <w:sz w:val="24"/>
          <w:szCs w:val="24"/>
        </w:rPr>
      </w:pPr>
    </w:p>
    <w:p w14:paraId="72406080" w14:textId="77777777" w:rsidR="00393486" w:rsidRPr="00542626" w:rsidRDefault="00393486">
      <w:pPr>
        <w:rPr>
          <w:rFonts w:ascii="ＭＳ ゴシック" w:eastAsia="ＭＳ ゴシック" w:hAnsi="ＭＳ ゴシック"/>
          <w:sz w:val="24"/>
          <w:szCs w:val="24"/>
        </w:rPr>
      </w:pPr>
    </w:p>
    <w:p w14:paraId="2AC302CA" w14:textId="77777777" w:rsidR="00393486" w:rsidRPr="00542626" w:rsidRDefault="00393486">
      <w:pPr>
        <w:rPr>
          <w:rFonts w:ascii="ＭＳ ゴシック" w:eastAsia="ＭＳ ゴシック" w:hAnsi="ＭＳ ゴシック"/>
          <w:sz w:val="24"/>
          <w:szCs w:val="24"/>
        </w:rPr>
      </w:pPr>
    </w:p>
    <w:p w14:paraId="164ED5A1" w14:textId="77777777" w:rsidR="00393486" w:rsidRPr="00542626" w:rsidRDefault="00393486">
      <w:pPr>
        <w:rPr>
          <w:rFonts w:ascii="ＭＳ ゴシック" w:eastAsia="ＭＳ ゴシック" w:hAnsi="ＭＳ ゴシック"/>
          <w:sz w:val="24"/>
          <w:szCs w:val="24"/>
        </w:rPr>
      </w:pPr>
    </w:p>
    <w:p w14:paraId="69663796" w14:textId="77777777" w:rsidR="00393486" w:rsidRPr="00542626" w:rsidRDefault="00336219">
      <w:pPr>
        <w:rPr>
          <w:rFonts w:ascii="ＭＳ ゴシック" w:eastAsia="ＭＳ ゴシック" w:hAnsi="ＭＳ ゴシック"/>
          <w:sz w:val="24"/>
          <w:szCs w:val="24"/>
        </w:rPr>
      </w:pPr>
      <w:r w:rsidRPr="00542626">
        <w:rPr>
          <w:rFonts w:ascii="ＭＳ ゴシック" w:eastAsia="ＭＳ ゴシック" w:hAnsi="ＭＳ ゴシック"/>
          <w:noProof/>
          <w:sz w:val="24"/>
          <w:szCs w:val="24"/>
        </w:rPr>
        <mc:AlternateContent>
          <mc:Choice Requires="wps">
            <w:drawing>
              <wp:anchor distT="0" distB="0" distL="114300" distR="114300" simplePos="0" relativeHeight="251657728" behindDoc="0" locked="0" layoutInCell="0" allowOverlap="1" wp14:anchorId="0C83D0BD" wp14:editId="37EBABDE">
                <wp:simplePos x="0" y="0"/>
                <wp:positionH relativeFrom="column">
                  <wp:posOffset>933450</wp:posOffset>
                </wp:positionH>
                <wp:positionV relativeFrom="paragraph">
                  <wp:posOffset>114300</wp:posOffset>
                </wp:positionV>
                <wp:extent cx="3667125" cy="685800"/>
                <wp:effectExtent l="0" t="0" r="0" b="0"/>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685800"/>
                        </a:xfrm>
                        <a:prstGeom prst="roundRect">
                          <a:avLst>
                            <a:gd name="adj" fmla="val 16667"/>
                          </a:avLst>
                        </a:prstGeom>
                        <a:solidFill>
                          <a:srgbClr val="FFFFFF"/>
                        </a:solidFill>
                        <a:ln w="38100" cmpd="dbl">
                          <a:solidFill>
                            <a:srgbClr val="000000"/>
                          </a:solidFill>
                          <a:round/>
                          <a:headEnd/>
                          <a:tailEnd/>
                        </a:ln>
                      </wps:spPr>
                      <wps:txbx>
                        <w:txbxContent>
                          <w:p w14:paraId="5199FEFA" w14:textId="77777777" w:rsidR="009B49F3" w:rsidRPr="009735B0" w:rsidRDefault="009B49F3">
                            <w:pPr>
                              <w:jc w:val="center"/>
                              <w:rPr>
                                <w:rFonts w:eastAsia="ＭＳ ゴシック"/>
                                <w:sz w:val="24"/>
                                <w:szCs w:val="24"/>
                              </w:rPr>
                            </w:pPr>
                            <w:r w:rsidRPr="009735B0">
                              <w:rPr>
                                <w:rFonts w:eastAsia="ＭＳ ゴシック" w:hint="eastAsia"/>
                                <w:sz w:val="24"/>
                                <w:szCs w:val="24"/>
                              </w:rPr>
                              <w:t>当事業所は介護保険の指定を受けています。</w:t>
                            </w:r>
                          </w:p>
                          <w:p w14:paraId="1BD78BDF" w14:textId="77777777" w:rsidR="009B49F3" w:rsidRPr="009735B0" w:rsidRDefault="009B49F3">
                            <w:pPr>
                              <w:jc w:val="center"/>
                              <w:rPr>
                                <w:rFonts w:eastAsia="ＭＳ ゴシック"/>
                                <w:sz w:val="24"/>
                                <w:szCs w:val="24"/>
                              </w:rPr>
                            </w:pPr>
                            <w:r w:rsidRPr="009735B0">
                              <w:rPr>
                                <w:rFonts w:eastAsia="ＭＳ ゴシック" w:hint="eastAsia"/>
                                <w:sz w:val="24"/>
                                <w:szCs w:val="24"/>
                              </w:rPr>
                              <w:t>（指定事業所番号</w:t>
                            </w:r>
                            <w:r w:rsidRPr="009735B0">
                              <w:rPr>
                                <w:rFonts w:eastAsia="ＭＳ ゴシック" w:hint="eastAsia"/>
                                <w:sz w:val="24"/>
                                <w:szCs w:val="24"/>
                              </w:rPr>
                              <w:t xml:space="preserve"> </w:t>
                            </w:r>
                            <w:r w:rsidRPr="009735B0">
                              <w:rPr>
                                <w:rFonts w:eastAsia="ＭＳ ゴシック" w:hint="eastAsia"/>
                                <w:sz w:val="24"/>
                                <w:szCs w:val="24"/>
                              </w:rPr>
                              <w:t>第</w:t>
                            </w:r>
                            <w:r>
                              <w:rPr>
                                <w:rFonts w:eastAsia="ＭＳ ゴシック" w:hint="eastAsia"/>
                                <w:sz w:val="24"/>
                                <w:szCs w:val="24"/>
                              </w:rPr>
                              <w:t>１７９０３００１６２</w:t>
                            </w:r>
                            <w:r w:rsidRPr="009735B0">
                              <w:rPr>
                                <w:rFonts w:eastAsia="ＭＳ ゴシック" w:hint="eastAsia"/>
                                <w:sz w:val="24"/>
                                <w:szCs w:val="24"/>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83D0BD" id="AutoShape 53" o:spid="_x0000_s1026" style="position:absolute;left:0;text-align:left;margin-left:73.5pt;margin-top:9pt;width:288.7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RJ7KgIAAFEEAAAOAAAAZHJzL2Uyb0RvYy54bWysVNuO0zAQfUfiHyy/0ySl7Zao6WrVpQhp&#10;uYiFD3BspzE4HmO7TcrXM3ba0gWeEHmwZjwzZ85cnNXt0GlykM4rMBUtJjkl0nAQyuwq+uXz9sWS&#10;Eh+YEUyDkRU9Sk9v18+frXpbyim0oIV0BEGML3tb0TYEW2aZ563smJ+AlQaNDbiOBVTdLhOO9Yje&#10;6Wya54usByesAy69x9v70UjXCb9pJA8fmsbLQHRFkVtIp0tnHc9svWLlzjHbKn6iwf6BRceUwaQX&#10;qHsWGNk79QdUp7gDD02YcOgyaBrFZaoBqyny36p5bJmVqRZsjreXNvn/B8vfHx7tRxepe/sA/Jsn&#10;BjYtMzt55xz0rWQC0xWxUVlvfXkJiIrHUFL370DgaNk+QOrB0LguAmJ1ZEitPl5aLYdAOF6+XCxu&#10;iumcEo62xXK+zNMsMlaeo63z4Y2EjkShog72RnzCeaYU7PDgQ+q3IIZ1Mbv4SknTaZzegWlSLDBB&#10;Is3KkzNinzFTuaCV2Cqtk+J29UY7gqEV3abvFOyv3bQhPXJfFsiW8M6KiopaJ0ZP/Pw1XJ6+v8Gl&#10;mtIGxja/NiLJgSk9yshYm1PfY6vjVvsyDPWAjlGsQRxxAg7GvcZ3iEIL7gclPe50Rf33PXOSEv3W&#10;4BRfFbNZfARJmc1vpqi4a0t9bWGGI1RFAyWjuAnjw9lbp3YtZipS5QbucPKNCucVGVmdeOPeovTk&#10;YVzryevXn2D9EwAA//8DAFBLAwQUAAYACAAAACEAh/r4Gt4AAAAKAQAADwAAAGRycy9kb3ducmV2&#10;LnhtbExPTU/DMAy9I/EfIiPtglhKNbaoNJ3QpF04jW2Ia9p4bUfjlCbbCr8ec2In+9lP7yNfjq4T&#10;ZxxC60nD4zQBgVR521KtYb9bPygQIRqypvOEGr4xwLK4vclNZv2F3vC8jbVgEQqZ0dDE2GdShqpB&#10;Z8LU90j8O/jBmchwqKUdzIXFXSfTJJlLZ1pih8b0uGqw+tyenIZDuf7YbH5IueNXeH1X9z49Kq/1&#10;5G58eQYRcYz/ZPiLz9Gh4EylP5ENomM8W3CXyIviyYRFOnsCUfIhnScgi1xeVyh+AQAA//8DAFBL&#10;AQItABQABgAIAAAAIQC2gziS/gAAAOEBAAATAAAAAAAAAAAAAAAAAAAAAABbQ29udGVudF9UeXBl&#10;c10ueG1sUEsBAi0AFAAGAAgAAAAhADj9If/WAAAAlAEAAAsAAAAAAAAAAAAAAAAALwEAAF9yZWxz&#10;Ly5yZWxzUEsBAi0AFAAGAAgAAAAhAGlZEnsqAgAAUQQAAA4AAAAAAAAAAAAAAAAALgIAAGRycy9l&#10;Mm9Eb2MueG1sUEsBAi0AFAAGAAgAAAAhAIf6+BreAAAACgEAAA8AAAAAAAAAAAAAAAAAhAQAAGRy&#10;cy9kb3ducmV2LnhtbFBLBQYAAAAABAAEAPMAAACPBQAAAAA=&#10;" o:allowincell="f" strokeweight="3pt">
                <v:stroke linestyle="thinThin"/>
                <v:textbox>
                  <w:txbxContent>
                    <w:p w14:paraId="5199FEFA" w14:textId="77777777" w:rsidR="009B49F3" w:rsidRPr="009735B0" w:rsidRDefault="009B49F3">
                      <w:pPr>
                        <w:jc w:val="center"/>
                        <w:rPr>
                          <w:rFonts w:eastAsia="ＭＳ ゴシック"/>
                          <w:sz w:val="24"/>
                          <w:szCs w:val="24"/>
                        </w:rPr>
                      </w:pPr>
                      <w:r w:rsidRPr="009735B0">
                        <w:rPr>
                          <w:rFonts w:eastAsia="ＭＳ ゴシック" w:hint="eastAsia"/>
                          <w:sz w:val="24"/>
                          <w:szCs w:val="24"/>
                        </w:rPr>
                        <w:t>当事業所は介護保険の指定を受けています。</w:t>
                      </w:r>
                    </w:p>
                    <w:p w14:paraId="1BD78BDF" w14:textId="77777777" w:rsidR="009B49F3" w:rsidRPr="009735B0" w:rsidRDefault="009B49F3">
                      <w:pPr>
                        <w:jc w:val="center"/>
                        <w:rPr>
                          <w:rFonts w:eastAsia="ＭＳ ゴシック"/>
                          <w:sz w:val="24"/>
                          <w:szCs w:val="24"/>
                        </w:rPr>
                      </w:pPr>
                      <w:r w:rsidRPr="009735B0">
                        <w:rPr>
                          <w:rFonts w:eastAsia="ＭＳ ゴシック" w:hint="eastAsia"/>
                          <w:sz w:val="24"/>
                          <w:szCs w:val="24"/>
                        </w:rPr>
                        <w:t>（指定事業所番号</w:t>
                      </w:r>
                      <w:r w:rsidRPr="009735B0">
                        <w:rPr>
                          <w:rFonts w:eastAsia="ＭＳ ゴシック" w:hint="eastAsia"/>
                          <w:sz w:val="24"/>
                          <w:szCs w:val="24"/>
                        </w:rPr>
                        <w:t xml:space="preserve"> </w:t>
                      </w:r>
                      <w:r w:rsidRPr="009735B0">
                        <w:rPr>
                          <w:rFonts w:eastAsia="ＭＳ ゴシック" w:hint="eastAsia"/>
                          <w:sz w:val="24"/>
                          <w:szCs w:val="24"/>
                        </w:rPr>
                        <w:t>第</w:t>
                      </w:r>
                      <w:r>
                        <w:rPr>
                          <w:rFonts w:eastAsia="ＭＳ ゴシック" w:hint="eastAsia"/>
                          <w:sz w:val="24"/>
                          <w:szCs w:val="24"/>
                        </w:rPr>
                        <w:t>１７９０３００１６２</w:t>
                      </w:r>
                      <w:r w:rsidRPr="009735B0">
                        <w:rPr>
                          <w:rFonts w:eastAsia="ＭＳ ゴシック" w:hint="eastAsia"/>
                          <w:sz w:val="24"/>
                          <w:szCs w:val="24"/>
                        </w:rPr>
                        <w:t>号）</w:t>
                      </w:r>
                    </w:p>
                  </w:txbxContent>
                </v:textbox>
              </v:roundrect>
            </w:pict>
          </mc:Fallback>
        </mc:AlternateContent>
      </w:r>
    </w:p>
    <w:p w14:paraId="116F54E1" w14:textId="77777777" w:rsidR="00393486" w:rsidRPr="00542626" w:rsidRDefault="00393486">
      <w:pPr>
        <w:rPr>
          <w:rFonts w:ascii="ＭＳ ゴシック" w:eastAsia="ＭＳ ゴシック" w:hAnsi="ＭＳ ゴシック"/>
          <w:sz w:val="24"/>
          <w:szCs w:val="24"/>
        </w:rPr>
      </w:pPr>
    </w:p>
    <w:p w14:paraId="7717F7FA" w14:textId="77777777" w:rsidR="00393486" w:rsidRPr="00542626" w:rsidRDefault="00393486">
      <w:pPr>
        <w:rPr>
          <w:rFonts w:ascii="ＭＳ ゴシック" w:eastAsia="ＭＳ ゴシック" w:hAnsi="ＭＳ ゴシック"/>
          <w:sz w:val="24"/>
          <w:szCs w:val="24"/>
        </w:rPr>
      </w:pPr>
    </w:p>
    <w:p w14:paraId="6D913385" w14:textId="77777777" w:rsidR="00393486" w:rsidRPr="00542626" w:rsidRDefault="00393486">
      <w:pPr>
        <w:pStyle w:val="a5"/>
        <w:tabs>
          <w:tab w:val="clear" w:pos="4252"/>
          <w:tab w:val="clear" w:pos="8504"/>
        </w:tabs>
        <w:snapToGrid/>
        <w:rPr>
          <w:rFonts w:ascii="ＭＳ ゴシック" w:eastAsia="ＭＳ ゴシック" w:hAnsi="ＭＳ ゴシック"/>
          <w:sz w:val="24"/>
          <w:szCs w:val="24"/>
        </w:rPr>
      </w:pPr>
    </w:p>
    <w:p w14:paraId="76725F56" w14:textId="77777777" w:rsidR="00393486" w:rsidRPr="00542626" w:rsidRDefault="00393486">
      <w:pPr>
        <w:pStyle w:val="a5"/>
        <w:tabs>
          <w:tab w:val="clear" w:pos="4252"/>
          <w:tab w:val="clear" w:pos="8504"/>
        </w:tabs>
        <w:snapToGrid/>
        <w:rPr>
          <w:rFonts w:ascii="ＭＳ ゴシック" w:eastAsia="ＭＳ ゴシック" w:hAnsi="ＭＳ ゴシック"/>
          <w:sz w:val="24"/>
          <w:szCs w:val="24"/>
        </w:rPr>
      </w:pPr>
    </w:p>
    <w:p w14:paraId="1CC06759" w14:textId="77777777" w:rsidR="00393486" w:rsidRPr="00542626" w:rsidRDefault="00393486">
      <w:pPr>
        <w:pStyle w:val="a5"/>
        <w:tabs>
          <w:tab w:val="clear" w:pos="4252"/>
          <w:tab w:val="clear" w:pos="8504"/>
        </w:tabs>
        <w:snapToGrid/>
        <w:rPr>
          <w:rFonts w:ascii="ＭＳ ゴシック" w:eastAsia="ＭＳ ゴシック" w:hAnsi="ＭＳ ゴシック"/>
          <w:sz w:val="24"/>
          <w:szCs w:val="24"/>
        </w:rPr>
      </w:pPr>
    </w:p>
    <w:p w14:paraId="1C49739D" w14:textId="77777777" w:rsidR="00393486" w:rsidRPr="00542626" w:rsidRDefault="00393486">
      <w:pPr>
        <w:pStyle w:val="a5"/>
        <w:tabs>
          <w:tab w:val="clear" w:pos="4252"/>
          <w:tab w:val="clear" w:pos="8504"/>
        </w:tabs>
        <w:snapToGrid/>
        <w:rPr>
          <w:rFonts w:ascii="ＭＳ ゴシック" w:eastAsia="ＭＳ ゴシック" w:hAnsi="ＭＳ ゴシック"/>
          <w:sz w:val="24"/>
          <w:szCs w:val="24"/>
        </w:rPr>
      </w:pPr>
    </w:p>
    <w:p w14:paraId="48E4FCF1" w14:textId="77777777" w:rsidR="00393486" w:rsidRPr="00542626" w:rsidRDefault="00393486">
      <w:pPr>
        <w:pStyle w:val="a5"/>
        <w:tabs>
          <w:tab w:val="clear" w:pos="4252"/>
          <w:tab w:val="clear" w:pos="8504"/>
        </w:tabs>
        <w:snapToGrid/>
        <w:rPr>
          <w:rFonts w:ascii="ＭＳ ゴシック" w:eastAsia="ＭＳ ゴシック" w:hAnsi="ＭＳ ゴシック"/>
          <w:sz w:val="24"/>
          <w:szCs w:val="24"/>
        </w:rPr>
      </w:pPr>
    </w:p>
    <w:p w14:paraId="13C87827" w14:textId="77777777" w:rsidR="00393486" w:rsidRPr="00542626" w:rsidRDefault="00393486">
      <w:pPr>
        <w:pStyle w:val="a5"/>
        <w:tabs>
          <w:tab w:val="clear" w:pos="4252"/>
          <w:tab w:val="clear" w:pos="8504"/>
        </w:tabs>
        <w:snapToGrid/>
        <w:rPr>
          <w:rFonts w:ascii="ＭＳ ゴシック" w:eastAsia="ＭＳ ゴシック" w:hAnsi="ＭＳ ゴシック"/>
          <w:sz w:val="24"/>
          <w:szCs w:val="24"/>
        </w:rPr>
      </w:pPr>
    </w:p>
    <w:p w14:paraId="0CB63867" w14:textId="77777777" w:rsidR="00393486" w:rsidRPr="00542626" w:rsidRDefault="00393486">
      <w:pPr>
        <w:pStyle w:val="a5"/>
        <w:tabs>
          <w:tab w:val="clear" w:pos="4252"/>
          <w:tab w:val="clear" w:pos="8504"/>
        </w:tabs>
        <w:snapToGrid/>
        <w:rPr>
          <w:rFonts w:ascii="ＭＳ ゴシック" w:eastAsia="ＭＳ ゴシック" w:hAnsi="ＭＳ ゴシック"/>
          <w:sz w:val="24"/>
          <w:szCs w:val="24"/>
        </w:rPr>
      </w:pPr>
    </w:p>
    <w:p w14:paraId="459E7ECA" w14:textId="77777777" w:rsidR="00393486" w:rsidRPr="00542626" w:rsidRDefault="00393486">
      <w:pPr>
        <w:pStyle w:val="a5"/>
        <w:tabs>
          <w:tab w:val="clear" w:pos="4252"/>
          <w:tab w:val="clear" w:pos="8504"/>
        </w:tabs>
        <w:snapToGrid/>
        <w:rPr>
          <w:rFonts w:ascii="ＭＳ ゴシック" w:eastAsia="ＭＳ ゴシック" w:hAnsi="ＭＳ ゴシック"/>
          <w:sz w:val="24"/>
          <w:szCs w:val="24"/>
        </w:rPr>
      </w:pPr>
    </w:p>
    <w:p w14:paraId="6C72EE23" w14:textId="77777777" w:rsidR="00393486" w:rsidRPr="00542626" w:rsidRDefault="00393486">
      <w:pPr>
        <w:pStyle w:val="a5"/>
        <w:tabs>
          <w:tab w:val="clear" w:pos="4252"/>
          <w:tab w:val="clear" w:pos="8504"/>
        </w:tabs>
        <w:snapToGrid/>
        <w:rPr>
          <w:rFonts w:ascii="ＭＳ ゴシック" w:eastAsia="ＭＳ ゴシック" w:hAnsi="ＭＳ ゴシック"/>
          <w:sz w:val="24"/>
          <w:szCs w:val="24"/>
        </w:rPr>
      </w:pPr>
    </w:p>
    <w:p w14:paraId="10269DFE" w14:textId="77777777" w:rsidR="00393486" w:rsidRPr="00542626" w:rsidRDefault="00393486">
      <w:pPr>
        <w:pStyle w:val="a5"/>
        <w:tabs>
          <w:tab w:val="clear" w:pos="4252"/>
          <w:tab w:val="clear" w:pos="8504"/>
        </w:tabs>
        <w:snapToGrid/>
        <w:rPr>
          <w:rFonts w:ascii="ＭＳ ゴシック" w:eastAsia="ＭＳ ゴシック" w:hAnsi="ＭＳ ゴシック"/>
          <w:sz w:val="24"/>
          <w:szCs w:val="24"/>
        </w:rPr>
      </w:pPr>
    </w:p>
    <w:p w14:paraId="3487D4B1" w14:textId="77777777" w:rsidR="00393486" w:rsidRPr="00542626" w:rsidRDefault="00393486">
      <w:pPr>
        <w:pStyle w:val="a5"/>
        <w:tabs>
          <w:tab w:val="clear" w:pos="4252"/>
          <w:tab w:val="clear" w:pos="8504"/>
        </w:tabs>
        <w:snapToGrid/>
        <w:rPr>
          <w:rFonts w:ascii="ＭＳ ゴシック" w:eastAsia="ＭＳ ゴシック" w:hAnsi="ＭＳ ゴシック"/>
          <w:sz w:val="24"/>
          <w:szCs w:val="24"/>
        </w:rPr>
      </w:pPr>
    </w:p>
    <w:p w14:paraId="59F765B6" w14:textId="77777777" w:rsidR="00393486" w:rsidRPr="00542626" w:rsidRDefault="00393486">
      <w:pPr>
        <w:pStyle w:val="a5"/>
        <w:tabs>
          <w:tab w:val="clear" w:pos="4252"/>
          <w:tab w:val="clear" w:pos="8504"/>
        </w:tabs>
        <w:snapToGrid/>
        <w:rPr>
          <w:rFonts w:ascii="ＭＳ ゴシック" w:eastAsia="ＭＳ ゴシック" w:hAnsi="ＭＳ ゴシック"/>
          <w:sz w:val="24"/>
          <w:szCs w:val="24"/>
        </w:rPr>
      </w:pPr>
    </w:p>
    <w:p w14:paraId="0305E80A" w14:textId="77777777" w:rsidR="00393486" w:rsidRPr="00542626" w:rsidRDefault="00393486">
      <w:pPr>
        <w:pStyle w:val="a5"/>
        <w:tabs>
          <w:tab w:val="clear" w:pos="4252"/>
          <w:tab w:val="clear" w:pos="8504"/>
        </w:tabs>
        <w:snapToGrid/>
        <w:rPr>
          <w:rFonts w:ascii="ＭＳ ゴシック" w:eastAsia="ＭＳ ゴシック" w:hAnsi="ＭＳ ゴシック"/>
          <w:sz w:val="24"/>
          <w:szCs w:val="24"/>
        </w:rPr>
      </w:pPr>
    </w:p>
    <w:p w14:paraId="14A370D9" w14:textId="77777777" w:rsidR="00393486" w:rsidRPr="00542626" w:rsidRDefault="00393486">
      <w:pPr>
        <w:pStyle w:val="a5"/>
        <w:tabs>
          <w:tab w:val="clear" w:pos="4252"/>
          <w:tab w:val="clear" w:pos="8504"/>
        </w:tabs>
        <w:snapToGrid/>
        <w:rPr>
          <w:rFonts w:ascii="ＭＳ ゴシック" w:eastAsia="ＭＳ ゴシック" w:hAnsi="ＭＳ ゴシック"/>
          <w:sz w:val="24"/>
          <w:szCs w:val="24"/>
        </w:rPr>
      </w:pPr>
    </w:p>
    <w:p w14:paraId="5D2CE490" w14:textId="77777777" w:rsidR="001455D6" w:rsidRPr="00542626" w:rsidRDefault="001455D6">
      <w:pPr>
        <w:pStyle w:val="a5"/>
        <w:tabs>
          <w:tab w:val="clear" w:pos="4252"/>
          <w:tab w:val="clear" w:pos="8504"/>
        </w:tabs>
        <w:snapToGrid/>
        <w:rPr>
          <w:rFonts w:ascii="ＭＳ ゴシック" w:eastAsia="ＭＳ ゴシック" w:hAnsi="ＭＳ ゴシック"/>
          <w:sz w:val="24"/>
          <w:szCs w:val="24"/>
        </w:rPr>
      </w:pPr>
    </w:p>
    <w:p w14:paraId="1E494DD8" w14:textId="77777777" w:rsidR="00393486" w:rsidRPr="00542626" w:rsidRDefault="00393486">
      <w:pPr>
        <w:ind w:firstLine="21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当事業所は利用者に対して指定</w:t>
      </w:r>
      <w:r w:rsidR="00DA49C7" w:rsidRPr="00542626">
        <w:rPr>
          <w:rFonts w:ascii="ＭＳ ゴシック" w:eastAsia="ＭＳ ゴシック" w:hAnsi="ＭＳ ゴシック" w:hint="eastAsia"/>
          <w:sz w:val="24"/>
          <w:szCs w:val="24"/>
        </w:rPr>
        <w:t>介護予防</w:t>
      </w:r>
      <w:r w:rsidR="0093678A" w:rsidRPr="00542626">
        <w:rPr>
          <w:rFonts w:ascii="ＭＳ ゴシック" w:eastAsia="ＭＳ ゴシック" w:hAnsi="ＭＳ ゴシック" w:hint="eastAsia"/>
          <w:sz w:val="24"/>
          <w:szCs w:val="24"/>
        </w:rPr>
        <w:t>小規模多機能型居宅</w:t>
      </w:r>
      <w:r w:rsidRPr="00542626">
        <w:rPr>
          <w:rFonts w:ascii="ＭＳ ゴシック" w:eastAsia="ＭＳ ゴシック" w:hAnsi="ＭＳ ゴシック" w:hint="eastAsia"/>
          <w:sz w:val="24"/>
          <w:szCs w:val="24"/>
        </w:rPr>
        <w:t>介護サービスを提供します。事業所の概要や提供されるサービスの内容、契約上ご注意いただきたいことを次の通り説明します。</w:t>
      </w:r>
    </w:p>
    <w:p w14:paraId="7D3C0FA9" w14:textId="77777777" w:rsidR="00393486" w:rsidRPr="00542626" w:rsidRDefault="00393486">
      <w:pPr>
        <w:rPr>
          <w:rFonts w:ascii="ＭＳ ゴシック" w:eastAsia="ＭＳ ゴシック" w:hAnsi="ＭＳ ゴシック"/>
          <w:sz w:val="24"/>
          <w:szCs w:val="24"/>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58"/>
      </w:tblGrid>
      <w:tr w:rsidR="00542626" w:rsidRPr="00542626" w14:paraId="05EFDE12" w14:textId="77777777">
        <w:tc>
          <w:tcPr>
            <w:tcW w:w="8258" w:type="dxa"/>
          </w:tcPr>
          <w:p w14:paraId="0431CF71" w14:textId="77777777" w:rsidR="00393486" w:rsidRPr="00542626" w:rsidRDefault="00393486">
            <w:pPr>
              <w:ind w:left="170" w:hanging="17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※当サービスの利用は、原則として要介護認定の結果「要</w:t>
            </w:r>
            <w:r w:rsidR="00DA49C7" w:rsidRPr="00542626">
              <w:rPr>
                <w:rFonts w:ascii="ＭＳ ゴシック" w:eastAsia="ＭＳ ゴシック" w:hAnsi="ＭＳ ゴシック" w:hint="eastAsia"/>
                <w:sz w:val="24"/>
                <w:szCs w:val="24"/>
              </w:rPr>
              <w:t>支援</w:t>
            </w:r>
            <w:r w:rsidRPr="00542626">
              <w:rPr>
                <w:rFonts w:ascii="ＭＳ ゴシック" w:eastAsia="ＭＳ ゴシック" w:hAnsi="ＭＳ ゴシック" w:hint="eastAsia"/>
                <w:sz w:val="24"/>
                <w:szCs w:val="24"/>
              </w:rPr>
              <w:t>」と認定された方が対象となります。要介護認定をまだ受けていない方でもサービスの利用は可能です。</w:t>
            </w:r>
          </w:p>
        </w:tc>
      </w:tr>
      <w:bookmarkEnd w:id="0"/>
    </w:tbl>
    <w:p w14:paraId="5E271EF8" w14:textId="77777777" w:rsidR="00393486" w:rsidRPr="00542626" w:rsidRDefault="00393486">
      <w:pPr>
        <w:rPr>
          <w:rFonts w:ascii="ＭＳ ゴシック" w:eastAsia="ＭＳ ゴシック" w:hAnsi="ＭＳ ゴシック"/>
          <w:sz w:val="28"/>
          <w:szCs w:val="28"/>
        </w:rPr>
      </w:pPr>
      <w:r w:rsidRPr="00542626">
        <w:rPr>
          <w:rFonts w:ascii="ＭＳ ゴシック" w:eastAsia="ＭＳ ゴシック" w:hAnsi="ＭＳ ゴシック"/>
          <w:sz w:val="24"/>
          <w:szCs w:val="24"/>
        </w:rPr>
        <w:br w:type="page"/>
      </w:r>
      <w:r w:rsidRPr="00542626">
        <w:rPr>
          <w:rFonts w:ascii="ＭＳ ゴシック" w:eastAsia="ＭＳ ゴシック" w:hAnsi="ＭＳ ゴシック" w:hint="eastAsia"/>
          <w:b/>
          <w:sz w:val="28"/>
          <w:szCs w:val="28"/>
        </w:rPr>
        <w:lastRenderedPageBreak/>
        <w:t>１．事業者</w:t>
      </w:r>
    </w:p>
    <w:p w14:paraId="1DDC0668" w14:textId="77777777" w:rsidR="00393486" w:rsidRPr="00542626" w:rsidRDefault="00393486">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（１）法人名       　社会福祉法人　自生園</w:t>
      </w:r>
    </w:p>
    <w:p w14:paraId="1CEE965B" w14:textId="77777777" w:rsidR="00393486" w:rsidRPr="00542626" w:rsidRDefault="00393486">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 xml:space="preserve">（２）法人所在地     </w:t>
      </w:r>
      <w:smartTag w:uri="schemas-MSNCTYST-com/MSNCTYST" w:element="MSNCTYST">
        <w:smartTagPr>
          <w:attr w:name="AddressList" w:val="17:石川県小松市上荒屋町;"/>
          <w:attr w:name="Address" w:val="石川県小松市上荒屋町"/>
        </w:smartTagPr>
        <w:r w:rsidRPr="00542626">
          <w:rPr>
            <w:rFonts w:ascii="ＭＳ ゴシック" w:eastAsia="ＭＳ ゴシック" w:hAnsi="ＭＳ ゴシック" w:hint="eastAsia"/>
            <w:sz w:val="24"/>
            <w:szCs w:val="24"/>
          </w:rPr>
          <w:t>石川県小松市上荒屋町</w:t>
        </w:r>
      </w:smartTag>
      <w:r w:rsidRPr="00542626">
        <w:rPr>
          <w:rFonts w:ascii="ＭＳ ゴシック" w:eastAsia="ＭＳ ゴシック" w:hAnsi="ＭＳ ゴシック" w:hint="eastAsia"/>
          <w:sz w:val="24"/>
          <w:szCs w:val="24"/>
        </w:rPr>
        <w:t>ソ４番地１０</w:t>
      </w:r>
    </w:p>
    <w:p w14:paraId="080ADAFB" w14:textId="77777777" w:rsidR="00393486" w:rsidRPr="00542626" w:rsidRDefault="00393486">
      <w:pPr>
        <w:rPr>
          <w:rFonts w:ascii="ＭＳ ゴシック" w:eastAsia="ＭＳ ゴシック" w:hAnsi="ＭＳ ゴシック"/>
          <w:sz w:val="24"/>
          <w:szCs w:val="24"/>
          <w:lang w:eastAsia="zh-TW"/>
        </w:rPr>
      </w:pPr>
      <w:r w:rsidRPr="00542626">
        <w:rPr>
          <w:rFonts w:ascii="ＭＳ ゴシック" w:eastAsia="ＭＳ ゴシック" w:hAnsi="ＭＳ ゴシック" w:hint="eastAsia"/>
          <w:sz w:val="24"/>
          <w:szCs w:val="24"/>
          <w:lang w:eastAsia="zh-TW"/>
        </w:rPr>
        <w:t>（３）電話番号　　　（０７６１）６５―１８００</w:t>
      </w:r>
    </w:p>
    <w:p w14:paraId="237F9252" w14:textId="77777777" w:rsidR="00393486" w:rsidRPr="00542626" w:rsidRDefault="00393486">
      <w:pPr>
        <w:rPr>
          <w:rFonts w:ascii="ＭＳ ゴシック" w:eastAsia="ＭＳ ゴシック" w:hAnsi="ＭＳ ゴシック"/>
          <w:sz w:val="24"/>
          <w:szCs w:val="24"/>
          <w:lang w:eastAsia="zh-TW"/>
        </w:rPr>
      </w:pPr>
      <w:r w:rsidRPr="00542626">
        <w:rPr>
          <w:rFonts w:ascii="ＭＳ ゴシック" w:eastAsia="ＭＳ ゴシック" w:hAnsi="ＭＳ ゴシック" w:hint="eastAsia"/>
          <w:sz w:val="24"/>
          <w:szCs w:val="24"/>
          <w:lang w:eastAsia="zh-TW"/>
        </w:rPr>
        <w:t xml:space="preserve">　　　ＦＡＸ　　　　（０７６１）６５―１８３７</w:t>
      </w:r>
    </w:p>
    <w:p w14:paraId="701D2409" w14:textId="77777777" w:rsidR="00393486" w:rsidRPr="00542626" w:rsidRDefault="00393486">
      <w:pPr>
        <w:rPr>
          <w:rFonts w:ascii="ＭＳ ゴシック" w:eastAsia="ＭＳ ゴシック" w:hAnsi="ＭＳ ゴシック"/>
          <w:sz w:val="24"/>
          <w:szCs w:val="24"/>
          <w:lang w:eastAsia="zh-TW"/>
        </w:rPr>
      </w:pPr>
      <w:r w:rsidRPr="00542626">
        <w:rPr>
          <w:rFonts w:ascii="ＭＳ ゴシック" w:eastAsia="ＭＳ ゴシック" w:hAnsi="ＭＳ ゴシック" w:hint="eastAsia"/>
          <w:sz w:val="24"/>
          <w:szCs w:val="24"/>
          <w:lang w:eastAsia="zh-TW"/>
        </w:rPr>
        <w:t>（４）代表者氏名     理事長 　木崎　馨</w:t>
      </w:r>
      <w:r w:rsidR="00C53E08" w:rsidRPr="00542626">
        <w:rPr>
          <w:rFonts w:ascii="ＭＳ ゴシック" w:eastAsia="ＭＳ ゴシック" w:hAnsi="ＭＳ ゴシック" w:hint="eastAsia"/>
          <w:sz w:val="24"/>
          <w:szCs w:val="24"/>
          <w:lang w:eastAsia="zh-TW"/>
        </w:rPr>
        <w:t>雄</w:t>
      </w:r>
    </w:p>
    <w:p w14:paraId="28FC5BB7" w14:textId="77777777" w:rsidR="00393486" w:rsidRPr="00542626" w:rsidRDefault="00393486">
      <w:pPr>
        <w:ind w:left="1814" w:hanging="1814"/>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（５）設立年月       昭和５５年４月３０日</w:t>
      </w:r>
    </w:p>
    <w:p w14:paraId="74574B6D" w14:textId="77777777" w:rsidR="00393486" w:rsidRPr="00542626" w:rsidRDefault="00393486">
      <w:pPr>
        <w:rPr>
          <w:rFonts w:ascii="ＭＳ ゴシック" w:eastAsia="ＭＳ ゴシック" w:hAnsi="ＭＳ ゴシック"/>
          <w:sz w:val="24"/>
          <w:szCs w:val="24"/>
        </w:rPr>
      </w:pPr>
    </w:p>
    <w:p w14:paraId="53F58D88" w14:textId="77777777" w:rsidR="00393486" w:rsidRPr="00542626" w:rsidRDefault="00393486">
      <w:pPr>
        <w:pStyle w:val="1"/>
        <w:spacing w:before="60" w:after="60"/>
        <w:rPr>
          <w:rFonts w:ascii="ＭＳ ゴシック" w:hAnsi="ＭＳ ゴシック"/>
          <w:b/>
          <w:sz w:val="28"/>
          <w:szCs w:val="28"/>
        </w:rPr>
      </w:pPr>
      <w:bookmarkStart w:id="1" w:name="_Toc474814287"/>
      <w:r w:rsidRPr="00542626">
        <w:rPr>
          <w:rFonts w:ascii="ＭＳ ゴシック" w:hAnsi="ＭＳ ゴシック" w:hint="eastAsia"/>
          <w:b/>
          <w:sz w:val="28"/>
          <w:szCs w:val="28"/>
        </w:rPr>
        <w:t>２．事業所の概要</w:t>
      </w:r>
      <w:bookmarkEnd w:id="1"/>
    </w:p>
    <w:p w14:paraId="0E437AD8" w14:textId="77777777" w:rsidR="00393486" w:rsidRPr="00542626" w:rsidRDefault="00393486">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（１）事業所の種類</w:t>
      </w:r>
      <w:r w:rsidR="0036675D" w:rsidRPr="00542626">
        <w:rPr>
          <w:rFonts w:ascii="ＭＳ ゴシック" w:eastAsia="ＭＳ ゴシック" w:hAnsi="ＭＳ ゴシック" w:hint="eastAsia"/>
          <w:sz w:val="24"/>
          <w:szCs w:val="24"/>
        </w:rPr>
        <w:t xml:space="preserve">  </w:t>
      </w:r>
      <w:r w:rsidR="0079324C" w:rsidRPr="00542626">
        <w:rPr>
          <w:rFonts w:ascii="ＭＳ ゴシック" w:eastAsia="ＭＳ ゴシック" w:hAnsi="ＭＳ ゴシック" w:hint="eastAsia"/>
          <w:sz w:val="24"/>
          <w:szCs w:val="24"/>
        </w:rPr>
        <w:t xml:space="preserve">　</w:t>
      </w:r>
      <w:r w:rsidRPr="00542626">
        <w:rPr>
          <w:rFonts w:ascii="ＭＳ ゴシック" w:eastAsia="ＭＳ ゴシック" w:hAnsi="ＭＳ ゴシック" w:hint="eastAsia"/>
          <w:sz w:val="24"/>
          <w:szCs w:val="24"/>
        </w:rPr>
        <w:t>指定</w:t>
      </w:r>
      <w:r w:rsidR="00DA49C7" w:rsidRPr="00542626">
        <w:rPr>
          <w:rFonts w:ascii="ＭＳ ゴシック" w:eastAsia="ＭＳ ゴシック" w:hAnsi="ＭＳ ゴシック" w:hint="eastAsia"/>
          <w:sz w:val="24"/>
          <w:szCs w:val="24"/>
        </w:rPr>
        <w:t>介護予防</w:t>
      </w:r>
      <w:r w:rsidR="0036675D" w:rsidRPr="00542626">
        <w:rPr>
          <w:rFonts w:ascii="ＭＳ ゴシック" w:eastAsia="ＭＳ ゴシック" w:hAnsi="ＭＳ ゴシック" w:hint="eastAsia"/>
          <w:sz w:val="24"/>
          <w:szCs w:val="24"/>
        </w:rPr>
        <w:t>小規模多機能型居宅介護</w:t>
      </w:r>
    </w:p>
    <w:p w14:paraId="4DCC5B2D" w14:textId="77777777" w:rsidR="00393486" w:rsidRPr="00542626" w:rsidRDefault="00393486" w:rsidP="009735B0">
      <w:pPr>
        <w:ind w:left="2415" w:hanging="2415"/>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 xml:space="preserve">（２）事業の目的    </w:t>
      </w:r>
      <w:r w:rsidR="0079324C" w:rsidRPr="00542626">
        <w:rPr>
          <w:rFonts w:ascii="ＭＳ ゴシック" w:eastAsia="ＭＳ ゴシック" w:hAnsi="ＭＳ ゴシック" w:hint="eastAsia"/>
          <w:sz w:val="24"/>
          <w:szCs w:val="24"/>
        </w:rPr>
        <w:t xml:space="preserve">　</w:t>
      </w:r>
      <w:r w:rsidR="00BD29F7" w:rsidRPr="00542626">
        <w:rPr>
          <w:rFonts w:ascii="ＭＳ ゴシック" w:eastAsia="ＭＳ ゴシック" w:hAnsi="ＭＳ ゴシック" w:hint="eastAsia"/>
          <w:sz w:val="24"/>
          <w:szCs w:val="24"/>
        </w:rPr>
        <w:t>指定</w:t>
      </w:r>
      <w:r w:rsidR="00DA49C7" w:rsidRPr="00542626">
        <w:rPr>
          <w:rFonts w:ascii="ＭＳ ゴシック" w:eastAsia="ＭＳ ゴシック" w:hAnsi="ＭＳ ゴシック" w:hint="eastAsia"/>
          <w:sz w:val="24"/>
          <w:szCs w:val="24"/>
        </w:rPr>
        <w:t>介護予防</w:t>
      </w:r>
      <w:r w:rsidR="00BD29F7" w:rsidRPr="00542626">
        <w:rPr>
          <w:rFonts w:ascii="ＭＳ ゴシック" w:eastAsia="ＭＳ ゴシック" w:hAnsi="ＭＳ ゴシック" w:hint="eastAsia"/>
          <w:sz w:val="24"/>
          <w:szCs w:val="24"/>
        </w:rPr>
        <w:t>小規模多機能型居宅介護</w:t>
      </w:r>
      <w:r w:rsidR="00E6202A" w:rsidRPr="00542626">
        <w:rPr>
          <w:rFonts w:ascii="ＭＳ ゴシック" w:eastAsia="ＭＳ ゴシック" w:hAnsi="ＭＳ ゴシック" w:hint="eastAsia"/>
          <w:sz w:val="24"/>
          <w:szCs w:val="24"/>
        </w:rPr>
        <w:t>の</w:t>
      </w:r>
      <w:r w:rsidR="00BD29F7" w:rsidRPr="00542626">
        <w:rPr>
          <w:rFonts w:ascii="ＭＳ ゴシック" w:eastAsia="ＭＳ ゴシック" w:hAnsi="ＭＳ ゴシック" w:hint="eastAsia"/>
          <w:sz w:val="24"/>
          <w:szCs w:val="24"/>
        </w:rPr>
        <w:t>事業</w:t>
      </w:r>
      <w:r w:rsidR="0079324C" w:rsidRPr="00542626">
        <w:rPr>
          <w:rFonts w:ascii="ＭＳ ゴシック" w:eastAsia="ＭＳ ゴシック" w:hAnsi="ＭＳ ゴシック" w:hint="eastAsia"/>
          <w:sz w:val="24"/>
          <w:szCs w:val="24"/>
        </w:rPr>
        <w:t>は、介護保険法令に従い、</w:t>
      </w:r>
      <w:r w:rsidR="00E6202A" w:rsidRPr="00542626">
        <w:rPr>
          <w:rFonts w:ascii="ＭＳ ゴシック" w:eastAsia="ＭＳ ゴシック" w:hAnsi="ＭＳ ゴシック" w:hint="eastAsia"/>
          <w:sz w:val="24"/>
          <w:szCs w:val="24"/>
        </w:rPr>
        <w:t>利用者が</w:t>
      </w:r>
      <w:r w:rsidR="00714B17" w:rsidRPr="00542626">
        <w:rPr>
          <w:rFonts w:ascii="ＭＳ ゴシック" w:eastAsia="ＭＳ ゴシック" w:hAnsi="ＭＳ ゴシック" w:hint="eastAsia"/>
          <w:sz w:val="24"/>
          <w:szCs w:val="24"/>
        </w:rPr>
        <w:t>可能な限りその</w:t>
      </w:r>
      <w:r w:rsidR="00E6202A" w:rsidRPr="00542626">
        <w:rPr>
          <w:rFonts w:ascii="ＭＳ ゴシック" w:eastAsia="ＭＳ ゴシック" w:hAnsi="ＭＳ ゴシック" w:hint="eastAsia"/>
          <w:sz w:val="24"/>
          <w:szCs w:val="24"/>
        </w:rPr>
        <w:t>居宅において</w:t>
      </w:r>
      <w:r w:rsidR="009D23F5" w:rsidRPr="00542626">
        <w:rPr>
          <w:rFonts w:ascii="ＭＳ ゴシック" w:eastAsia="ＭＳ ゴシック" w:hAnsi="ＭＳ ゴシック" w:hint="eastAsia"/>
          <w:sz w:val="24"/>
          <w:szCs w:val="24"/>
        </w:rPr>
        <w:t>自立した</w:t>
      </w:r>
      <w:r w:rsidR="0079324C" w:rsidRPr="00542626">
        <w:rPr>
          <w:rFonts w:ascii="ＭＳ ゴシック" w:eastAsia="ＭＳ ゴシック" w:hAnsi="ＭＳ ゴシック" w:hint="eastAsia"/>
          <w:sz w:val="24"/>
          <w:szCs w:val="24"/>
        </w:rPr>
        <w:t>日常生活を営むために必要な日常生活上の</w:t>
      </w:r>
      <w:r w:rsidR="00714B17" w:rsidRPr="00542626">
        <w:rPr>
          <w:rFonts w:ascii="ＭＳ ゴシック" w:eastAsia="ＭＳ ゴシック" w:hAnsi="ＭＳ ゴシック" w:hint="eastAsia"/>
          <w:sz w:val="24"/>
          <w:szCs w:val="24"/>
        </w:rPr>
        <w:t>支援</w:t>
      </w:r>
      <w:r w:rsidR="0079324C" w:rsidRPr="00542626">
        <w:rPr>
          <w:rFonts w:ascii="ＭＳ ゴシック" w:eastAsia="ＭＳ ゴシック" w:hAnsi="ＭＳ ゴシック" w:hint="eastAsia"/>
          <w:sz w:val="24"/>
          <w:szCs w:val="24"/>
        </w:rPr>
        <w:t>及び機能訓練を行うことにより、利用者の社会的孤立感の解消及び心身機能の維持並びに利用者の家族の身体的及び精神的負担を軽減することを目的として</w:t>
      </w:r>
      <w:r w:rsidR="00714B17" w:rsidRPr="00542626">
        <w:rPr>
          <w:rFonts w:ascii="ＭＳ ゴシック" w:eastAsia="ＭＳ ゴシック" w:hAnsi="ＭＳ ゴシック" w:hint="eastAsia"/>
          <w:sz w:val="24"/>
          <w:szCs w:val="24"/>
        </w:rPr>
        <w:t>、利用者</w:t>
      </w:r>
      <w:r w:rsidR="00F44FB8" w:rsidRPr="00542626">
        <w:rPr>
          <w:rFonts w:ascii="ＭＳ ゴシック" w:eastAsia="ＭＳ ゴシック" w:hAnsi="ＭＳ ゴシック" w:hint="eastAsia"/>
          <w:sz w:val="24"/>
          <w:szCs w:val="24"/>
        </w:rPr>
        <w:t>ができる限り要介護状態とならないよう</w:t>
      </w:r>
      <w:r w:rsidR="00714B17" w:rsidRPr="00542626">
        <w:rPr>
          <w:rFonts w:ascii="ＭＳ ゴシック" w:eastAsia="ＭＳ ゴシック" w:hAnsi="ＭＳ ゴシック" w:hint="eastAsia"/>
          <w:sz w:val="24"/>
          <w:szCs w:val="24"/>
        </w:rPr>
        <w:t>生活機能の維持又は向上を目指した</w:t>
      </w:r>
      <w:r w:rsidR="00DA49C7" w:rsidRPr="00542626">
        <w:rPr>
          <w:rFonts w:ascii="ＭＳ ゴシック" w:eastAsia="ＭＳ ゴシック" w:hAnsi="ＭＳ ゴシック" w:hint="eastAsia"/>
          <w:sz w:val="24"/>
          <w:szCs w:val="24"/>
        </w:rPr>
        <w:t>介護予防</w:t>
      </w:r>
      <w:r w:rsidR="0079324C" w:rsidRPr="00542626">
        <w:rPr>
          <w:rFonts w:ascii="ＭＳ ゴシック" w:eastAsia="ＭＳ ゴシック" w:hAnsi="ＭＳ ゴシック" w:hint="eastAsia"/>
          <w:sz w:val="24"/>
          <w:szCs w:val="24"/>
        </w:rPr>
        <w:t>小規模多機能型居宅介護サービスを提供します。</w:t>
      </w:r>
    </w:p>
    <w:p w14:paraId="33D2BBB8" w14:textId="77777777" w:rsidR="00393486" w:rsidRPr="00542626" w:rsidRDefault="00393486">
      <w:pPr>
        <w:ind w:left="1814" w:hanging="1814"/>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（３）事業所の名称    自生園</w:t>
      </w:r>
      <w:r w:rsidR="00A500F5" w:rsidRPr="00542626">
        <w:rPr>
          <w:rFonts w:ascii="ＭＳ ゴシック" w:eastAsia="ＭＳ ゴシック" w:hAnsi="ＭＳ ゴシック" w:hint="eastAsia"/>
          <w:sz w:val="24"/>
          <w:szCs w:val="24"/>
        </w:rPr>
        <w:t xml:space="preserve"> </w:t>
      </w:r>
      <w:r w:rsidR="006630F6" w:rsidRPr="00542626">
        <w:rPr>
          <w:rFonts w:ascii="ＭＳ ゴシック" w:eastAsia="ＭＳ ゴシック" w:hAnsi="ＭＳ ゴシック" w:hint="eastAsia"/>
          <w:sz w:val="24"/>
          <w:szCs w:val="24"/>
        </w:rPr>
        <w:t>為</w:t>
      </w:r>
      <w:r w:rsidR="00A500F5" w:rsidRPr="00542626">
        <w:rPr>
          <w:rFonts w:ascii="ＭＳ ゴシック" w:eastAsia="ＭＳ ゴシック" w:hAnsi="ＭＳ ゴシック" w:hint="eastAsia"/>
          <w:sz w:val="24"/>
          <w:szCs w:val="24"/>
        </w:rPr>
        <w:t>楽庵</w:t>
      </w:r>
      <w:r w:rsidR="0079324C" w:rsidRPr="00542626">
        <w:rPr>
          <w:rFonts w:ascii="ＭＳ ゴシック" w:eastAsia="ＭＳ ゴシック" w:hAnsi="ＭＳ ゴシック" w:hint="eastAsia"/>
          <w:sz w:val="24"/>
          <w:szCs w:val="24"/>
        </w:rPr>
        <w:t xml:space="preserve">　　</w:t>
      </w:r>
      <w:r w:rsidRPr="00542626">
        <w:rPr>
          <w:rFonts w:ascii="ＭＳ ゴシック" w:eastAsia="ＭＳ ゴシック" w:hAnsi="ＭＳ ゴシック" w:hint="eastAsia"/>
          <w:sz w:val="24"/>
          <w:szCs w:val="24"/>
        </w:rPr>
        <w:t>平成</w:t>
      </w:r>
      <w:r w:rsidR="0079324C" w:rsidRPr="00542626">
        <w:rPr>
          <w:rFonts w:ascii="ＭＳ ゴシック" w:eastAsia="ＭＳ ゴシック" w:hAnsi="ＭＳ ゴシック" w:hint="eastAsia"/>
          <w:sz w:val="24"/>
          <w:szCs w:val="24"/>
        </w:rPr>
        <w:t>２</w:t>
      </w:r>
      <w:r w:rsidR="006630F6" w:rsidRPr="00542626">
        <w:rPr>
          <w:rFonts w:ascii="ＭＳ ゴシック" w:eastAsia="ＭＳ ゴシック" w:hAnsi="ＭＳ ゴシック" w:hint="eastAsia"/>
          <w:sz w:val="24"/>
          <w:szCs w:val="24"/>
        </w:rPr>
        <w:t>５</w:t>
      </w:r>
      <w:r w:rsidR="009C0E84" w:rsidRPr="00542626">
        <w:rPr>
          <w:rFonts w:ascii="ＭＳ ゴシック" w:eastAsia="ＭＳ ゴシック" w:hAnsi="ＭＳ ゴシック" w:hint="eastAsia"/>
          <w:sz w:val="24"/>
          <w:szCs w:val="24"/>
        </w:rPr>
        <w:t>年</w:t>
      </w:r>
      <w:r w:rsidR="004F06EC" w:rsidRPr="00542626">
        <w:rPr>
          <w:rFonts w:ascii="ＭＳ ゴシック" w:eastAsia="ＭＳ ゴシック" w:hAnsi="ＭＳ ゴシック" w:hint="eastAsia"/>
          <w:sz w:val="24"/>
          <w:szCs w:val="24"/>
        </w:rPr>
        <w:t>６</w:t>
      </w:r>
      <w:r w:rsidR="009C0E84" w:rsidRPr="00542626">
        <w:rPr>
          <w:rFonts w:ascii="ＭＳ ゴシック" w:eastAsia="ＭＳ ゴシック" w:hAnsi="ＭＳ ゴシック" w:hint="eastAsia"/>
          <w:sz w:val="24"/>
          <w:szCs w:val="24"/>
        </w:rPr>
        <w:t>月</w:t>
      </w:r>
      <w:r w:rsidR="004F06EC" w:rsidRPr="00542626">
        <w:rPr>
          <w:rFonts w:ascii="ＭＳ ゴシック" w:eastAsia="ＭＳ ゴシック" w:hAnsi="ＭＳ ゴシック" w:hint="eastAsia"/>
          <w:sz w:val="24"/>
          <w:szCs w:val="24"/>
        </w:rPr>
        <w:t>１</w:t>
      </w:r>
      <w:r w:rsidRPr="00542626">
        <w:rPr>
          <w:rFonts w:ascii="ＭＳ ゴシック" w:eastAsia="ＭＳ ゴシック" w:hAnsi="ＭＳ ゴシック" w:hint="eastAsia"/>
          <w:sz w:val="24"/>
          <w:szCs w:val="24"/>
        </w:rPr>
        <w:t>日指定</w:t>
      </w:r>
    </w:p>
    <w:p w14:paraId="36784AAD" w14:textId="77777777" w:rsidR="00393486" w:rsidRPr="00542626" w:rsidRDefault="00393486">
      <w:pPr>
        <w:ind w:left="1814" w:hanging="1814"/>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 xml:space="preserve">　　　　　　　　　　　</w:t>
      </w:r>
      <w:r w:rsidR="00BD29F7" w:rsidRPr="00542626">
        <w:rPr>
          <w:rFonts w:ascii="ＭＳ ゴシック" w:eastAsia="ＭＳ ゴシック" w:hAnsi="ＭＳ ゴシック" w:hint="eastAsia"/>
          <w:sz w:val="24"/>
          <w:szCs w:val="24"/>
        </w:rPr>
        <w:t>指定事業所番号</w:t>
      </w:r>
      <w:r w:rsidR="00B441BE" w:rsidRPr="00542626">
        <w:rPr>
          <w:rFonts w:ascii="ＭＳ ゴシック" w:eastAsia="ＭＳ ゴシック" w:hAnsi="ＭＳ ゴシック" w:hint="eastAsia"/>
          <w:sz w:val="24"/>
          <w:szCs w:val="24"/>
        </w:rPr>
        <w:t>１７９０３００１６２</w:t>
      </w:r>
    </w:p>
    <w:p w14:paraId="3FD5979A" w14:textId="77777777" w:rsidR="00393486" w:rsidRPr="00542626" w:rsidRDefault="00393486">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（４）事業所の所在地  石川県小松市</w:t>
      </w:r>
      <w:r w:rsidR="006630F6" w:rsidRPr="00542626">
        <w:rPr>
          <w:rFonts w:ascii="ＭＳ ゴシック" w:eastAsia="ＭＳ ゴシック" w:hAnsi="ＭＳ ゴシック" w:hint="eastAsia"/>
          <w:sz w:val="24"/>
          <w:szCs w:val="24"/>
        </w:rPr>
        <w:t>粟津町カ８番地５</w:t>
      </w:r>
    </w:p>
    <w:p w14:paraId="0025D71A" w14:textId="77777777" w:rsidR="00393486" w:rsidRPr="00542626" w:rsidRDefault="00393486">
      <w:pPr>
        <w:ind w:left="1814" w:hanging="1814"/>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 xml:space="preserve">（５）電話番号      </w:t>
      </w:r>
      <w:r w:rsidR="00BD29F7" w:rsidRPr="00542626">
        <w:rPr>
          <w:rFonts w:ascii="ＭＳ ゴシック" w:eastAsia="ＭＳ ゴシック" w:hAnsi="ＭＳ ゴシック" w:hint="eastAsia"/>
          <w:sz w:val="24"/>
          <w:szCs w:val="24"/>
        </w:rPr>
        <w:t xml:space="preserve">　</w:t>
      </w:r>
      <w:r w:rsidRPr="00542626">
        <w:rPr>
          <w:rFonts w:ascii="ＭＳ ゴシック" w:eastAsia="ＭＳ ゴシック" w:hAnsi="ＭＳ ゴシック" w:hint="eastAsia"/>
          <w:sz w:val="24"/>
          <w:szCs w:val="24"/>
        </w:rPr>
        <w:t>（０７６１）</w:t>
      </w:r>
      <w:r w:rsidR="006630F6" w:rsidRPr="00542626">
        <w:rPr>
          <w:rFonts w:ascii="ＭＳ ゴシック" w:eastAsia="ＭＳ ゴシック" w:hAnsi="ＭＳ ゴシック" w:hint="eastAsia"/>
          <w:sz w:val="24"/>
          <w:szCs w:val="24"/>
        </w:rPr>
        <w:t>６５－１４４５</w:t>
      </w:r>
    </w:p>
    <w:p w14:paraId="46B99FFD" w14:textId="039B0BBD" w:rsidR="00393486" w:rsidRPr="00542626" w:rsidRDefault="00393486">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 xml:space="preserve">（６）事業所長（管理者）氏名   </w:t>
      </w:r>
      <w:r w:rsidR="00F54D71">
        <w:rPr>
          <w:rFonts w:ascii="ＭＳ ゴシック" w:eastAsia="ＭＳ ゴシック" w:hAnsi="ＭＳ ゴシック" w:hint="eastAsia"/>
          <w:sz w:val="24"/>
          <w:szCs w:val="24"/>
        </w:rPr>
        <w:t>餅田　恵子</w:t>
      </w:r>
    </w:p>
    <w:p w14:paraId="5A3B98CF" w14:textId="77777777" w:rsidR="00393486" w:rsidRPr="00542626" w:rsidRDefault="00393486">
      <w:pPr>
        <w:ind w:left="2835" w:hanging="2835"/>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（７）当事業所の運営方針</w:t>
      </w:r>
    </w:p>
    <w:p w14:paraId="3B6214A4" w14:textId="77777777" w:rsidR="00393486" w:rsidRPr="00542626" w:rsidRDefault="00393486" w:rsidP="009735B0">
      <w:pPr>
        <w:ind w:leftChars="400" w:left="1320" w:hangingChars="200" w:hanging="48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 xml:space="preserve">一  </w:t>
      </w:r>
      <w:r w:rsidR="00DA7008" w:rsidRPr="00542626">
        <w:rPr>
          <w:rFonts w:ascii="ＭＳ ゴシック" w:eastAsia="ＭＳ ゴシック" w:hAnsi="ＭＳ ゴシック" w:hint="eastAsia"/>
          <w:sz w:val="24"/>
          <w:szCs w:val="24"/>
        </w:rPr>
        <w:t>事業者は、利用者の意思及び人格を尊重し、常に利用者の立場に立ったサービスの提供に努めます。</w:t>
      </w:r>
    </w:p>
    <w:p w14:paraId="3CBEB072" w14:textId="77777777" w:rsidR="00393486" w:rsidRPr="00542626" w:rsidRDefault="00393486" w:rsidP="009735B0">
      <w:pPr>
        <w:ind w:leftChars="400" w:left="1320" w:hangingChars="200" w:hanging="48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 xml:space="preserve">二  </w:t>
      </w:r>
      <w:r w:rsidR="00DA7008" w:rsidRPr="00542626">
        <w:rPr>
          <w:rFonts w:ascii="ＭＳ ゴシック" w:eastAsia="ＭＳ ゴシック" w:hAnsi="ＭＳ ゴシック" w:hint="eastAsia"/>
          <w:sz w:val="24"/>
          <w:szCs w:val="24"/>
        </w:rPr>
        <w:t>事業者は、事業を運営するに当たっては、地域との結び付きを重視し、市、他の地域密着型介護予防サービス事業者又は介護予防サービス事業者その他の保健医療サービス及び福祉サービスを提供する者との連携に努めます。</w:t>
      </w:r>
    </w:p>
    <w:p w14:paraId="7A83C939" w14:textId="77777777" w:rsidR="00DA7008" w:rsidRPr="00542626" w:rsidRDefault="00DA7008" w:rsidP="009735B0">
      <w:pPr>
        <w:ind w:leftChars="400" w:left="1320" w:hangingChars="200" w:hanging="48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三　介護予防小規模多機能型居宅介護の事業は、その利用者が可能な限りその居宅において、又はサービスの拠点に通わせ、若しくは短期間宿泊させ、当該拠点において、家庭的な環境と地域住民との交流の下で自立した日常生活を営むことができるよう、入浴、排せつ、食事等の介護その他の日常生活上の支援及び機能訓練を行うこと</w:t>
      </w:r>
      <w:r w:rsidRPr="00542626">
        <w:rPr>
          <w:rFonts w:ascii="ＭＳ ゴシック" w:eastAsia="ＭＳ ゴシック" w:hAnsi="ＭＳ ゴシック" w:hint="eastAsia"/>
          <w:sz w:val="24"/>
          <w:szCs w:val="24"/>
        </w:rPr>
        <w:lastRenderedPageBreak/>
        <w:t>により、利用者の心身機能の維持回復を図り、もって利用者の生活機能の維持又は向上を目指します。</w:t>
      </w:r>
    </w:p>
    <w:p w14:paraId="2CCB784F" w14:textId="77777777" w:rsidR="00E74DED" w:rsidRPr="00542626" w:rsidRDefault="00E74DED" w:rsidP="00E74DED">
      <w:pPr>
        <w:ind w:leftChars="400" w:left="1320" w:hangingChars="200" w:hanging="48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四  事業者は、利用者の人権の擁護、虐待の防止等のため、必要な体制の整備を行うとともに、その従業者に対し、研修を実施する等の措置を講じます。</w:t>
      </w:r>
    </w:p>
    <w:p w14:paraId="14D3380F" w14:textId="77777777" w:rsidR="00E74DED" w:rsidRPr="00542626" w:rsidRDefault="00E74DED" w:rsidP="00E74DED">
      <w:pPr>
        <w:ind w:leftChars="400" w:left="1320" w:hangingChars="200" w:hanging="48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五  事業者は、サービスを提供するに当たっては、介護保険等関連情報その他必要な情報を活用し、適切かつ有効に行うよう努めます。</w:t>
      </w:r>
    </w:p>
    <w:p w14:paraId="061A4443" w14:textId="77777777" w:rsidR="00393486" w:rsidRPr="00542626" w:rsidRDefault="00393486">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w:t>
      </w:r>
      <w:r w:rsidR="00B5014E" w:rsidRPr="00542626">
        <w:rPr>
          <w:rFonts w:ascii="ＭＳ ゴシック" w:eastAsia="ＭＳ ゴシック" w:hAnsi="ＭＳ ゴシック" w:hint="eastAsia"/>
          <w:sz w:val="24"/>
          <w:szCs w:val="24"/>
        </w:rPr>
        <w:t>８）</w:t>
      </w:r>
      <w:r w:rsidRPr="00542626">
        <w:rPr>
          <w:rFonts w:ascii="ＭＳ ゴシック" w:eastAsia="ＭＳ ゴシック" w:hAnsi="ＭＳ ゴシック" w:hint="eastAsia"/>
          <w:sz w:val="24"/>
          <w:szCs w:val="24"/>
        </w:rPr>
        <w:t>開設年月</w:t>
      </w:r>
      <w:r w:rsidR="00B5014E" w:rsidRPr="00542626">
        <w:rPr>
          <w:rFonts w:ascii="ＭＳ ゴシック" w:eastAsia="ＭＳ ゴシック" w:hAnsi="ＭＳ ゴシック" w:hint="eastAsia"/>
          <w:sz w:val="24"/>
          <w:szCs w:val="24"/>
        </w:rPr>
        <w:t>日</w:t>
      </w:r>
      <w:r w:rsidRPr="00542626">
        <w:rPr>
          <w:rFonts w:ascii="ＭＳ ゴシック" w:eastAsia="ＭＳ ゴシック" w:hAnsi="ＭＳ ゴシック" w:hint="eastAsia"/>
          <w:sz w:val="24"/>
          <w:szCs w:val="24"/>
        </w:rPr>
        <w:t xml:space="preserve">      </w:t>
      </w:r>
      <w:r w:rsidR="009C0E84" w:rsidRPr="00542626">
        <w:rPr>
          <w:rFonts w:ascii="ＭＳ ゴシック" w:eastAsia="ＭＳ ゴシック" w:hAnsi="ＭＳ ゴシック" w:hint="eastAsia"/>
          <w:sz w:val="24"/>
          <w:szCs w:val="24"/>
        </w:rPr>
        <w:t>平成</w:t>
      </w:r>
      <w:r w:rsidR="00B5014E" w:rsidRPr="00542626">
        <w:rPr>
          <w:rFonts w:ascii="ＭＳ ゴシック" w:eastAsia="ＭＳ ゴシック" w:hAnsi="ＭＳ ゴシック" w:hint="eastAsia"/>
          <w:sz w:val="24"/>
          <w:szCs w:val="24"/>
        </w:rPr>
        <w:t>２</w:t>
      </w:r>
      <w:r w:rsidR="003A41E0" w:rsidRPr="00542626">
        <w:rPr>
          <w:rFonts w:ascii="ＭＳ ゴシック" w:eastAsia="ＭＳ ゴシック" w:hAnsi="ＭＳ ゴシック" w:hint="eastAsia"/>
          <w:sz w:val="24"/>
          <w:szCs w:val="24"/>
        </w:rPr>
        <w:t>５</w:t>
      </w:r>
      <w:r w:rsidR="009C0E84" w:rsidRPr="00542626">
        <w:rPr>
          <w:rFonts w:ascii="ＭＳ ゴシック" w:eastAsia="ＭＳ ゴシック" w:hAnsi="ＭＳ ゴシック" w:hint="eastAsia"/>
          <w:sz w:val="24"/>
          <w:szCs w:val="24"/>
        </w:rPr>
        <w:t>年</w:t>
      </w:r>
      <w:r w:rsidR="00FF3BEB" w:rsidRPr="00542626">
        <w:rPr>
          <w:rFonts w:ascii="ＭＳ ゴシック" w:eastAsia="ＭＳ ゴシック" w:hAnsi="ＭＳ ゴシック" w:hint="eastAsia"/>
          <w:sz w:val="24"/>
          <w:szCs w:val="24"/>
        </w:rPr>
        <w:t>６</w:t>
      </w:r>
      <w:r w:rsidR="009C0E84" w:rsidRPr="00542626">
        <w:rPr>
          <w:rFonts w:ascii="ＭＳ ゴシック" w:eastAsia="ＭＳ ゴシック" w:hAnsi="ＭＳ ゴシック" w:hint="eastAsia"/>
          <w:sz w:val="24"/>
          <w:szCs w:val="24"/>
        </w:rPr>
        <w:t>月</w:t>
      </w:r>
      <w:r w:rsidR="00FF3BEB" w:rsidRPr="00542626">
        <w:rPr>
          <w:rFonts w:ascii="ＭＳ ゴシック" w:eastAsia="ＭＳ ゴシック" w:hAnsi="ＭＳ ゴシック" w:hint="eastAsia"/>
          <w:sz w:val="24"/>
          <w:szCs w:val="24"/>
        </w:rPr>
        <w:t>１</w:t>
      </w:r>
      <w:r w:rsidR="009C0E84" w:rsidRPr="00542626">
        <w:rPr>
          <w:rFonts w:ascii="ＭＳ ゴシック" w:eastAsia="ＭＳ ゴシック" w:hAnsi="ＭＳ ゴシック" w:hint="eastAsia"/>
          <w:sz w:val="24"/>
          <w:szCs w:val="24"/>
        </w:rPr>
        <w:t>日</w:t>
      </w:r>
    </w:p>
    <w:p w14:paraId="38B96348" w14:textId="77777777" w:rsidR="00B5014E" w:rsidRPr="00542626" w:rsidRDefault="00B5014E" w:rsidP="00B5014E">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（９）定員　　　　　　登録定員</w:t>
      </w:r>
      <w:r w:rsidRPr="00542626">
        <w:rPr>
          <w:rFonts w:ascii="ＭＳ ゴシック" w:eastAsia="ＭＳ ゴシック" w:hAnsi="ＭＳ ゴシック" w:hint="eastAsia"/>
          <w:sz w:val="24"/>
          <w:szCs w:val="24"/>
        </w:rPr>
        <w:tab/>
      </w:r>
      <w:r w:rsidRPr="00542626">
        <w:rPr>
          <w:rFonts w:ascii="ＭＳ ゴシック" w:eastAsia="ＭＳ ゴシック" w:hAnsi="ＭＳ ゴシック" w:hint="eastAsia"/>
          <w:sz w:val="24"/>
          <w:szCs w:val="24"/>
        </w:rPr>
        <w:tab/>
      </w:r>
      <w:r w:rsidRPr="00542626">
        <w:rPr>
          <w:rFonts w:ascii="ＭＳ ゴシック" w:eastAsia="ＭＳ ゴシック" w:hAnsi="ＭＳ ゴシック" w:hint="eastAsia"/>
          <w:sz w:val="24"/>
          <w:szCs w:val="24"/>
        </w:rPr>
        <w:tab/>
        <w:t>２</w:t>
      </w:r>
      <w:r w:rsidR="006A75C3" w:rsidRPr="00542626">
        <w:rPr>
          <w:rFonts w:ascii="ＭＳ ゴシック" w:eastAsia="ＭＳ ゴシック" w:hAnsi="ＭＳ ゴシック" w:hint="eastAsia"/>
          <w:sz w:val="24"/>
          <w:szCs w:val="24"/>
        </w:rPr>
        <w:t>９</w:t>
      </w:r>
      <w:r w:rsidRPr="00542626">
        <w:rPr>
          <w:rFonts w:ascii="ＭＳ ゴシック" w:eastAsia="ＭＳ ゴシック" w:hAnsi="ＭＳ ゴシック" w:hint="eastAsia"/>
          <w:sz w:val="24"/>
          <w:szCs w:val="24"/>
        </w:rPr>
        <w:t>人</w:t>
      </w:r>
    </w:p>
    <w:p w14:paraId="3B2289B0" w14:textId="77777777" w:rsidR="00B5014E" w:rsidRPr="00542626" w:rsidRDefault="00B5014E" w:rsidP="00DA7008">
      <w:pPr>
        <w:snapToGrid w:val="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ab/>
      </w:r>
      <w:r w:rsidRPr="00542626">
        <w:rPr>
          <w:rFonts w:ascii="ＭＳ ゴシック" w:eastAsia="ＭＳ ゴシック" w:hAnsi="ＭＳ ゴシック" w:hint="eastAsia"/>
          <w:sz w:val="24"/>
          <w:szCs w:val="24"/>
        </w:rPr>
        <w:tab/>
        <w:t xml:space="preserve">　　　</w:t>
      </w:r>
      <w:r w:rsidR="009735B0" w:rsidRPr="00542626">
        <w:rPr>
          <w:rFonts w:ascii="ＭＳ ゴシック" w:eastAsia="ＭＳ ゴシック" w:hAnsi="ＭＳ ゴシック" w:hint="eastAsia"/>
          <w:sz w:val="24"/>
          <w:szCs w:val="24"/>
        </w:rPr>
        <w:t xml:space="preserve">　</w:t>
      </w:r>
      <w:r w:rsidRPr="00542626">
        <w:rPr>
          <w:rFonts w:ascii="ＭＳ ゴシック" w:eastAsia="ＭＳ ゴシック" w:hAnsi="ＭＳ ゴシック" w:hint="eastAsia"/>
          <w:sz w:val="24"/>
          <w:szCs w:val="24"/>
        </w:rPr>
        <w:t>通いサービスの利用定員</w:t>
      </w:r>
      <w:r w:rsidRPr="00542626">
        <w:rPr>
          <w:rFonts w:ascii="ＭＳ ゴシック" w:eastAsia="ＭＳ ゴシック" w:hAnsi="ＭＳ ゴシック" w:hint="eastAsia"/>
          <w:sz w:val="24"/>
          <w:szCs w:val="24"/>
        </w:rPr>
        <w:tab/>
        <w:t>１５人</w:t>
      </w:r>
      <w:r w:rsidR="001455D6" w:rsidRPr="00542626">
        <w:rPr>
          <w:rFonts w:ascii="ＭＳ ゴシック" w:eastAsia="ＭＳ ゴシック" w:hAnsi="ＭＳ ゴシック" w:hint="eastAsia"/>
          <w:sz w:val="24"/>
          <w:szCs w:val="24"/>
        </w:rPr>
        <w:t>（１日あたり）</w:t>
      </w:r>
    </w:p>
    <w:p w14:paraId="3708F82F" w14:textId="77777777" w:rsidR="00B5014E" w:rsidRPr="00542626" w:rsidRDefault="00B5014E" w:rsidP="00DA7008">
      <w:pPr>
        <w:snapToGrid w:val="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ab/>
      </w:r>
      <w:r w:rsidRPr="00542626">
        <w:rPr>
          <w:rFonts w:ascii="ＭＳ ゴシック" w:eastAsia="ＭＳ ゴシック" w:hAnsi="ＭＳ ゴシック" w:hint="eastAsia"/>
          <w:sz w:val="24"/>
          <w:szCs w:val="24"/>
        </w:rPr>
        <w:tab/>
        <w:t xml:space="preserve">　　　</w:t>
      </w:r>
      <w:r w:rsidR="009735B0" w:rsidRPr="00542626">
        <w:rPr>
          <w:rFonts w:ascii="ＭＳ ゴシック" w:eastAsia="ＭＳ ゴシック" w:hAnsi="ＭＳ ゴシック" w:hint="eastAsia"/>
          <w:sz w:val="24"/>
          <w:szCs w:val="24"/>
        </w:rPr>
        <w:t xml:space="preserve">　</w:t>
      </w:r>
      <w:r w:rsidRPr="00542626">
        <w:rPr>
          <w:rFonts w:ascii="ＭＳ ゴシック" w:eastAsia="ＭＳ ゴシック" w:hAnsi="ＭＳ ゴシック" w:hint="eastAsia"/>
          <w:sz w:val="24"/>
          <w:szCs w:val="24"/>
        </w:rPr>
        <w:t>宿泊サービスの利用定員</w:t>
      </w:r>
      <w:r w:rsidRPr="00542626">
        <w:rPr>
          <w:rFonts w:ascii="ＭＳ ゴシック" w:eastAsia="ＭＳ ゴシック" w:hAnsi="ＭＳ ゴシック" w:hint="eastAsia"/>
          <w:sz w:val="24"/>
          <w:szCs w:val="24"/>
        </w:rPr>
        <w:tab/>
        <w:t xml:space="preserve">　</w:t>
      </w:r>
      <w:r w:rsidR="003A41E0" w:rsidRPr="00542626">
        <w:rPr>
          <w:rFonts w:ascii="ＭＳ ゴシック" w:eastAsia="ＭＳ ゴシック" w:hAnsi="ＭＳ ゴシック" w:hint="eastAsia"/>
          <w:sz w:val="24"/>
          <w:szCs w:val="24"/>
        </w:rPr>
        <w:t>６</w:t>
      </w:r>
      <w:r w:rsidRPr="00542626">
        <w:rPr>
          <w:rFonts w:ascii="ＭＳ ゴシック" w:eastAsia="ＭＳ ゴシック" w:hAnsi="ＭＳ ゴシック" w:hint="eastAsia"/>
          <w:sz w:val="24"/>
          <w:szCs w:val="24"/>
        </w:rPr>
        <w:t>人</w:t>
      </w:r>
      <w:r w:rsidR="001455D6" w:rsidRPr="00542626">
        <w:rPr>
          <w:rFonts w:ascii="ＭＳ ゴシック" w:eastAsia="ＭＳ ゴシック" w:hAnsi="ＭＳ ゴシック" w:hint="eastAsia"/>
          <w:sz w:val="24"/>
          <w:szCs w:val="24"/>
        </w:rPr>
        <w:t>（１日あたり）</w:t>
      </w:r>
    </w:p>
    <w:p w14:paraId="6E25F558" w14:textId="77777777" w:rsidR="00B5014E" w:rsidRPr="00542626" w:rsidRDefault="00B5014E" w:rsidP="009735B0">
      <w:pPr>
        <w:snapToGrid w:val="0"/>
        <w:ind w:firstLineChars="1100" w:firstLine="264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（指定小規模多機能型居宅介護事業の員数を含む）</w:t>
      </w:r>
    </w:p>
    <w:p w14:paraId="41421BBE" w14:textId="77777777" w:rsidR="00393486" w:rsidRPr="00542626" w:rsidRDefault="00393486">
      <w:pPr>
        <w:rPr>
          <w:rFonts w:ascii="ＭＳ ゴシック" w:eastAsia="ＭＳ ゴシック" w:hAnsi="ＭＳ ゴシック"/>
          <w:sz w:val="24"/>
          <w:szCs w:val="24"/>
        </w:rPr>
      </w:pPr>
    </w:p>
    <w:p w14:paraId="202F1BB8" w14:textId="77777777" w:rsidR="00393486" w:rsidRPr="00542626" w:rsidRDefault="00393486">
      <w:pPr>
        <w:pStyle w:val="1"/>
        <w:spacing w:before="60" w:after="60"/>
        <w:rPr>
          <w:rFonts w:ascii="ＭＳ ゴシック" w:hAnsi="ＭＳ ゴシック"/>
          <w:b/>
          <w:sz w:val="28"/>
          <w:szCs w:val="28"/>
        </w:rPr>
      </w:pPr>
      <w:bookmarkStart w:id="2" w:name="_Toc474814288"/>
      <w:r w:rsidRPr="00542626">
        <w:rPr>
          <w:rFonts w:ascii="ＭＳ ゴシック" w:hAnsi="ＭＳ ゴシック" w:hint="eastAsia"/>
          <w:b/>
          <w:sz w:val="28"/>
          <w:szCs w:val="28"/>
        </w:rPr>
        <w:t>３．事業実施地域及び営業時間</w:t>
      </w:r>
      <w:bookmarkEnd w:id="2"/>
    </w:p>
    <w:p w14:paraId="4A473790" w14:textId="77777777" w:rsidR="00393486" w:rsidRPr="00542626" w:rsidRDefault="00393486" w:rsidP="0020417C">
      <w:pPr>
        <w:ind w:left="1814" w:hanging="1814"/>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 xml:space="preserve">（１）通常の事業の実施地域　</w:t>
      </w:r>
      <w:r w:rsidR="00D656A3" w:rsidRPr="00542626">
        <w:rPr>
          <w:rFonts w:ascii="ＭＳ ゴシック" w:eastAsia="ＭＳ ゴシック" w:hAnsi="ＭＳ ゴシック" w:hint="eastAsia"/>
          <w:sz w:val="24"/>
          <w:szCs w:val="24"/>
        </w:rPr>
        <w:t xml:space="preserve">　</w:t>
      </w:r>
      <w:smartTag w:uri="schemas-MSNCTYST-com/MSNCTYST" w:element="MSNCTYST">
        <w:smartTagPr>
          <w:attr w:name="Address" w:val="小松市"/>
          <w:attr w:name="AddressList" w:val="17:石川県小松市;"/>
        </w:smartTagPr>
        <w:r w:rsidRPr="00542626">
          <w:rPr>
            <w:rFonts w:ascii="ＭＳ ゴシック" w:eastAsia="ＭＳ ゴシック" w:hAnsi="ＭＳ ゴシック" w:hint="eastAsia"/>
            <w:sz w:val="24"/>
            <w:szCs w:val="24"/>
          </w:rPr>
          <w:t>小松市</w:t>
        </w:r>
      </w:smartTag>
    </w:p>
    <w:p w14:paraId="292B615C" w14:textId="77777777" w:rsidR="00393486" w:rsidRPr="00542626" w:rsidRDefault="00B5014E" w:rsidP="0020417C">
      <w:pPr>
        <w:ind w:left="1814" w:hanging="1814"/>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（２）営業日及び営業時間</w:t>
      </w:r>
    </w:p>
    <w:tbl>
      <w:tblPr>
        <w:tblW w:w="90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63"/>
        <w:gridCol w:w="1680"/>
        <w:gridCol w:w="6090"/>
      </w:tblGrid>
      <w:tr w:rsidR="00542626" w:rsidRPr="00542626" w14:paraId="36512C47" w14:textId="77777777" w:rsidTr="00AA0CFD">
        <w:tc>
          <w:tcPr>
            <w:tcW w:w="1263" w:type="dxa"/>
            <w:shd w:val="clear" w:color="auto" w:fill="auto"/>
            <w:vAlign w:val="center"/>
          </w:tcPr>
          <w:p w14:paraId="0042DC4B" w14:textId="77777777" w:rsidR="003346B6" w:rsidRPr="00542626" w:rsidRDefault="003346B6" w:rsidP="00AA0CFD">
            <w:pPr>
              <w:spacing w:before="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営業日</w:t>
            </w:r>
          </w:p>
        </w:tc>
        <w:tc>
          <w:tcPr>
            <w:tcW w:w="7770" w:type="dxa"/>
            <w:gridSpan w:val="2"/>
            <w:shd w:val="clear" w:color="auto" w:fill="auto"/>
            <w:vAlign w:val="center"/>
          </w:tcPr>
          <w:p w14:paraId="2009E2DE" w14:textId="77777777" w:rsidR="003346B6" w:rsidRPr="00542626" w:rsidRDefault="003346B6" w:rsidP="00AA0CFD">
            <w:pPr>
              <w:spacing w:before="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年中無休</w:t>
            </w:r>
          </w:p>
        </w:tc>
      </w:tr>
      <w:tr w:rsidR="00542626" w:rsidRPr="00542626" w14:paraId="4D83F9D3" w14:textId="77777777" w:rsidTr="00AA0CFD">
        <w:tc>
          <w:tcPr>
            <w:tcW w:w="1263" w:type="dxa"/>
            <w:vMerge w:val="restart"/>
            <w:shd w:val="clear" w:color="auto" w:fill="auto"/>
            <w:vAlign w:val="center"/>
          </w:tcPr>
          <w:p w14:paraId="631C688C" w14:textId="77777777" w:rsidR="003346B6" w:rsidRPr="00542626" w:rsidRDefault="003346B6" w:rsidP="00AA0CFD">
            <w:pPr>
              <w:spacing w:before="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営業時間</w:t>
            </w:r>
          </w:p>
        </w:tc>
        <w:tc>
          <w:tcPr>
            <w:tcW w:w="1680" w:type="dxa"/>
            <w:shd w:val="clear" w:color="auto" w:fill="auto"/>
            <w:vAlign w:val="center"/>
          </w:tcPr>
          <w:p w14:paraId="53E3AB02" w14:textId="77777777" w:rsidR="003346B6" w:rsidRPr="00542626" w:rsidRDefault="003346B6" w:rsidP="00AA0CFD">
            <w:pPr>
              <w:spacing w:before="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通いサービス</w:t>
            </w:r>
          </w:p>
        </w:tc>
        <w:tc>
          <w:tcPr>
            <w:tcW w:w="6090" w:type="dxa"/>
            <w:shd w:val="clear" w:color="auto" w:fill="auto"/>
            <w:vAlign w:val="center"/>
          </w:tcPr>
          <w:p w14:paraId="602457FF" w14:textId="77777777" w:rsidR="003346B6" w:rsidRPr="00542626" w:rsidRDefault="003346B6" w:rsidP="00AA0CFD">
            <w:pPr>
              <w:spacing w:before="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午前９時００分～午後４時３０分</w:t>
            </w:r>
          </w:p>
          <w:p w14:paraId="6D50BD88" w14:textId="77777777" w:rsidR="00930A47" w:rsidRPr="00542626" w:rsidRDefault="00930A47" w:rsidP="00AA0CFD">
            <w:pPr>
              <w:spacing w:before="60"/>
              <w:ind w:left="174" w:hangingChars="109" w:hanging="174"/>
              <w:rPr>
                <w:rFonts w:ascii="ＭＳ ゴシック" w:eastAsia="ＭＳ ゴシック" w:hAnsi="ＭＳ ゴシック"/>
                <w:sz w:val="16"/>
                <w:szCs w:val="16"/>
              </w:rPr>
            </w:pPr>
            <w:r w:rsidRPr="00542626">
              <w:rPr>
                <w:rFonts w:ascii="ＭＳ ゴシック" w:eastAsia="ＭＳ ゴシック" w:hAnsi="ＭＳ ゴシック" w:hint="eastAsia"/>
                <w:sz w:val="16"/>
                <w:szCs w:val="16"/>
              </w:rPr>
              <w:t>※上記時間外についても、利用者又は家族の必要に応じて午前７時３０分から午前９時００分、午後４時３０分から午後７時３０分において延長利用できます。</w:t>
            </w:r>
          </w:p>
        </w:tc>
      </w:tr>
      <w:tr w:rsidR="00542626" w:rsidRPr="00542626" w14:paraId="0175999C" w14:textId="77777777" w:rsidTr="00AA0CFD">
        <w:tc>
          <w:tcPr>
            <w:tcW w:w="1263" w:type="dxa"/>
            <w:vMerge/>
            <w:shd w:val="clear" w:color="auto" w:fill="auto"/>
            <w:vAlign w:val="center"/>
          </w:tcPr>
          <w:p w14:paraId="5B13F163" w14:textId="77777777" w:rsidR="003346B6" w:rsidRPr="00542626" w:rsidRDefault="003346B6" w:rsidP="00AA0CFD">
            <w:pPr>
              <w:spacing w:before="60"/>
              <w:jc w:val="center"/>
              <w:rPr>
                <w:rFonts w:ascii="ＭＳ ゴシック" w:eastAsia="ＭＳ ゴシック" w:hAnsi="ＭＳ ゴシック"/>
                <w:sz w:val="24"/>
                <w:szCs w:val="24"/>
              </w:rPr>
            </w:pPr>
          </w:p>
        </w:tc>
        <w:tc>
          <w:tcPr>
            <w:tcW w:w="1680" w:type="dxa"/>
            <w:shd w:val="clear" w:color="auto" w:fill="auto"/>
            <w:vAlign w:val="center"/>
          </w:tcPr>
          <w:p w14:paraId="272045B9" w14:textId="77777777" w:rsidR="003346B6" w:rsidRPr="00542626" w:rsidRDefault="003346B6" w:rsidP="00AA0CFD">
            <w:pPr>
              <w:spacing w:before="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訪問サービス</w:t>
            </w:r>
          </w:p>
        </w:tc>
        <w:tc>
          <w:tcPr>
            <w:tcW w:w="6090" w:type="dxa"/>
            <w:shd w:val="clear" w:color="auto" w:fill="auto"/>
            <w:vAlign w:val="center"/>
          </w:tcPr>
          <w:p w14:paraId="1C1F8D1F" w14:textId="77777777" w:rsidR="003346B6" w:rsidRPr="00542626" w:rsidRDefault="003346B6" w:rsidP="00AA0CFD">
            <w:pPr>
              <w:spacing w:before="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２４時間</w:t>
            </w:r>
          </w:p>
        </w:tc>
      </w:tr>
      <w:tr w:rsidR="003346B6" w:rsidRPr="00542626" w14:paraId="26C4E702" w14:textId="77777777" w:rsidTr="00AA0CFD">
        <w:tc>
          <w:tcPr>
            <w:tcW w:w="1263" w:type="dxa"/>
            <w:vMerge/>
            <w:shd w:val="clear" w:color="auto" w:fill="auto"/>
            <w:vAlign w:val="center"/>
          </w:tcPr>
          <w:p w14:paraId="1792A3C1" w14:textId="77777777" w:rsidR="003346B6" w:rsidRPr="00542626" w:rsidRDefault="003346B6" w:rsidP="00AA0CFD">
            <w:pPr>
              <w:spacing w:before="60"/>
              <w:jc w:val="center"/>
              <w:rPr>
                <w:rFonts w:ascii="ＭＳ ゴシック" w:eastAsia="ＭＳ ゴシック" w:hAnsi="ＭＳ ゴシック"/>
                <w:sz w:val="24"/>
                <w:szCs w:val="24"/>
              </w:rPr>
            </w:pPr>
          </w:p>
        </w:tc>
        <w:tc>
          <w:tcPr>
            <w:tcW w:w="1680" w:type="dxa"/>
            <w:shd w:val="clear" w:color="auto" w:fill="auto"/>
            <w:vAlign w:val="center"/>
          </w:tcPr>
          <w:p w14:paraId="6FA0F1C9" w14:textId="77777777" w:rsidR="003346B6" w:rsidRPr="00542626" w:rsidRDefault="003346B6" w:rsidP="00AA0CFD">
            <w:pPr>
              <w:spacing w:before="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宿泊サービス</w:t>
            </w:r>
          </w:p>
        </w:tc>
        <w:tc>
          <w:tcPr>
            <w:tcW w:w="6090" w:type="dxa"/>
            <w:shd w:val="clear" w:color="auto" w:fill="auto"/>
            <w:vAlign w:val="center"/>
          </w:tcPr>
          <w:p w14:paraId="0C68AD16" w14:textId="77777777" w:rsidR="003346B6" w:rsidRPr="00542626" w:rsidRDefault="003346B6" w:rsidP="00AA0CFD">
            <w:pPr>
              <w:spacing w:before="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午後４時３０分～翌日午前９時００分</w:t>
            </w:r>
          </w:p>
        </w:tc>
      </w:tr>
    </w:tbl>
    <w:p w14:paraId="6ADEEC2D" w14:textId="77777777" w:rsidR="00393486" w:rsidRPr="00542626" w:rsidRDefault="00393486" w:rsidP="0020417C">
      <w:pPr>
        <w:spacing w:before="60"/>
        <w:rPr>
          <w:rFonts w:ascii="ＭＳ ゴシック" w:eastAsia="ＭＳ ゴシック" w:hAnsi="ＭＳ ゴシック"/>
        </w:rPr>
      </w:pPr>
    </w:p>
    <w:p w14:paraId="051759E3" w14:textId="77777777" w:rsidR="00817A91" w:rsidRPr="00542626" w:rsidRDefault="00817A91" w:rsidP="00817A91">
      <w:pPr>
        <w:pStyle w:val="1"/>
        <w:spacing w:before="60" w:after="60"/>
        <w:rPr>
          <w:rFonts w:ascii="ＭＳ ゴシック" w:hAnsi="ＭＳ ゴシック"/>
          <w:b/>
          <w:sz w:val="28"/>
          <w:szCs w:val="28"/>
        </w:rPr>
      </w:pPr>
      <w:r w:rsidRPr="00542626">
        <w:rPr>
          <w:rFonts w:ascii="ＭＳ ゴシック" w:hAnsi="ＭＳ ゴシック" w:hint="eastAsia"/>
          <w:b/>
          <w:sz w:val="28"/>
          <w:szCs w:val="28"/>
        </w:rPr>
        <w:t>４．</w:t>
      </w:r>
      <w:r w:rsidR="00F978E2" w:rsidRPr="00542626">
        <w:rPr>
          <w:rFonts w:ascii="ＭＳ ゴシック" w:hAnsi="ＭＳ ゴシック" w:hint="eastAsia"/>
          <w:b/>
          <w:sz w:val="28"/>
          <w:szCs w:val="28"/>
        </w:rPr>
        <w:t>部屋・設備</w:t>
      </w:r>
      <w:r w:rsidRPr="00542626">
        <w:rPr>
          <w:rFonts w:ascii="ＭＳ ゴシック" w:hAnsi="ＭＳ ゴシック" w:hint="eastAsia"/>
          <w:b/>
          <w:sz w:val="28"/>
          <w:szCs w:val="28"/>
        </w:rPr>
        <w:t>の概要</w:t>
      </w:r>
    </w:p>
    <w:p w14:paraId="6BDFFD5A" w14:textId="77777777" w:rsidR="00817A91" w:rsidRPr="00542626" w:rsidRDefault="00817A91" w:rsidP="00817A91">
      <w:pPr>
        <w:ind w:left="1814" w:hanging="1814"/>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（１）概要</w:t>
      </w:r>
    </w:p>
    <w:tbl>
      <w:tblPr>
        <w:tblW w:w="90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6930"/>
      </w:tblGrid>
      <w:tr w:rsidR="00542626" w:rsidRPr="00542626" w14:paraId="445159E0" w14:textId="77777777" w:rsidTr="009735B0">
        <w:tc>
          <w:tcPr>
            <w:tcW w:w="2094" w:type="dxa"/>
            <w:tcBorders>
              <w:top w:val="single" w:sz="12" w:space="0" w:color="auto"/>
              <w:bottom w:val="single" w:sz="12" w:space="0" w:color="auto"/>
            </w:tcBorders>
          </w:tcPr>
          <w:p w14:paraId="0B076620" w14:textId="77777777" w:rsidR="00817A91" w:rsidRPr="00542626" w:rsidRDefault="00817A91" w:rsidP="003D6137">
            <w:pPr>
              <w:snapToGrid w:val="0"/>
              <w:jc w:val="cente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部屋・設備の種類</w:t>
            </w:r>
          </w:p>
        </w:tc>
        <w:tc>
          <w:tcPr>
            <w:tcW w:w="6930" w:type="dxa"/>
            <w:tcBorders>
              <w:top w:val="single" w:sz="12" w:space="0" w:color="auto"/>
              <w:bottom w:val="single" w:sz="12" w:space="0" w:color="auto"/>
            </w:tcBorders>
          </w:tcPr>
          <w:p w14:paraId="35E599FD" w14:textId="77777777" w:rsidR="00817A91" w:rsidRPr="00542626" w:rsidRDefault="00817A91" w:rsidP="003D6137">
            <w:pPr>
              <w:snapToGrid w:val="0"/>
              <w:jc w:val="cente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設備基準上適合すべき項目についての実態</w:t>
            </w:r>
          </w:p>
        </w:tc>
      </w:tr>
      <w:tr w:rsidR="00542626" w:rsidRPr="00542626" w14:paraId="7CDFA20E" w14:textId="77777777" w:rsidTr="009735B0">
        <w:trPr>
          <w:trHeight w:val="523"/>
        </w:trPr>
        <w:tc>
          <w:tcPr>
            <w:tcW w:w="2094" w:type="dxa"/>
            <w:tcBorders>
              <w:bottom w:val="single" w:sz="4" w:space="0" w:color="auto"/>
            </w:tcBorders>
          </w:tcPr>
          <w:p w14:paraId="7FF1AD7A" w14:textId="77777777" w:rsidR="00817A91" w:rsidRPr="00542626" w:rsidRDefault="00817A91" w:rsidP="003D6137">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１．居間及び食堂</w:t>
            </w:r>
          </w:p>
        </w:tc>
        <w:tc>
          <w:tcPr>
            <w:tcW w:w="6930" w:type="dxa"/>
            <w:tcBorders>
              <w:bottom w:val="single" w:sz="4" w:space="0" w:color="auto"/>
            </w:tcBorders>
          </w:tcPr>
          <w:p w14:paraId="75992FFB" w14:textId="77777777" w:rsidR="00817A91" w:rsidRPr="00542626" w:rsidRDefault="00817A91" w:rsidP="003D6137">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それぞれ必要な広さを有しているか</w:t>
            </w:r>
          </w:p>
          <w:p w14:paraId="10D2AA65" w14:textId="77777777" w:rsidR="00817A91" w:rsidRPr="00542626" w:rsidRDefault="00817A91" w:rsidP="00817A91">
            <w:pPr>
              <w:numPr>
                <w:ilvl w:val="0"/>
                <w:numId w:val="10"/>
              </w:numPr>
              <w:rPr>
                <w:rFonts w:ascii="ＭＳ ゴシック" w:eastAsia="ＭＳ ゴシック" w:hAnsi="ＭＳ ゴシック"/>
                <w:sz w:val="18"/>
              </w:rPr>
            </w:pPr>
            <w:r w:rsidRPr="00542626">
              <w:rPr>
                <w:rFonts w:ascii="ＭＳ ゴシック" w:eastAsia="ＭＳ ゴシック" w:hAnsi="ＭＳ ゴシック" w:hint="eastAsia"/>
                <w:sz w:val="18"/>
              </w:rPr>
              <w:t>居間及び食堂の面積は</w:t>
            </w:r>
            <w:r w:rsidR="003A41E0" w:rsidRPr="00542626">
              <w:rPr>
                <w:rFonts w:ascii="ＭＳ ゴシック" w:eastAsia="ＭＳ ゴシック" w:hAnsi="ＭＳ ゴシック" w:hint="eastAsia"/>
                <w:sz w:val="18"/>
              </w:rPr>
              <w:t>５３．５３</w:t>
            </w:r>
            <w:r w:rsidRPr="00542626">
              <w:rPr>
                <w:rFonts w:ascii="ＭＳ ゴシック" w:eastAsia="ＭＳ ゴシック" w:hAnsi="ＭＳ ゴシック" w:hint="eastAsia"/>
                <w:sz w:val="18"/>
              </w:rPr>
              <w:t>㎡であり、一人あたりの面積は、３㎡以上あり広いスペースを有している。</w:t>
            </w:r>
          </w:p>
        </w:tc>
      </w:tr>
      <w:tr w:rsidR="00542626" w:rsidRPr="00542626" w14:paraId="559E9D98" w14:textId="77777777" w:rsidTr="009735B0">
        <w:trPr>
          <w:trHeight w:val="1334"/>
        </w:trPr>
        <w:tc>
          <w:tcPr>
            <w:tcW w:w="2094" w:type="dxa"/>
            <w:tcBorders>
              <w:top w:val="nil"/>
            </w:tcBorders>
          </w:tcPr>
          <w:p w14:paraId="2A58EA39" w14:textId="77777777" w:rsidR="00817A91" w:rsidRPr="00542626" w:rsidRDefault="00817A91" w:rsidP="003D6137">
            <w:pPr>
              <w:pStyle w:val="a5"/>
              <w:tabs>
                <w:tab w:val="clear" w:pos="4252"/>
                <w:tab w:val="clear" w:pos="8504"/>
              </w:tabs>
              <w:snapToGrid/>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２．宿泊室</w:t>
            </w:r>
          </w:p>
        </w:tc>
        <w:tc>
          <w:tcPr>
            <w:tcW w:w="6930" w:type="dxa"/>
            <w:tcBorders>
              <w:top w:val="nil"/>
            </w:tcBorders>
          </w:tcPr>
          <w:p w14:paraId="301E5F5B" w14:textId="77777777" w:rsidR="00817A91" w:rsidRPr="00542626" w:rsidRDefault="00817A91" w:rsidP="00817A91">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日照・採光・換気等、保健衛生・防災等への考慮</w:t>
            </w:r>
          </w:p>
          <w:p w14:paraId="183CE6F3" w14:textId="77777777" w:rsidR="00817A91" w:rsidRPr="00542626" w:rsidRDefault="00817A91" w:rsidP="003D6137">
            <w:pPr>
              <w:numPr>
                <w:ilvl w:val="0"/>
                <w:numId w:val="10"/>
              </w:numPr>
              <w:rPr>
                <w:rFonts w:ascii="ＭＳ ゴシック" w:eastAsia="ＭＳ ゴシック" w:hAnsi="ＭＳ ゴシック"/>
                <w:sz w:val="18"/>
              </w:rPr>
            </w:pPr>
            <w:r w:rsidRPr="00542626">
              <w:rPr>
                <w:rFonts w:ascii="ＭＳ ゴシック" w:eastAsia="ＭＳ ゴシック" w:hAnsi="ＭＳ ゴシック" w:hint="eastAsia"/>
                <w:sz w:val="18"/>
              </w:rPr>
              <w:t>各室の窓は十分に採光面積を配慮し、日照・採光を確保している。</w:t>
            </w:r>
          </w:p>
          <w:p w14:paraId="7374B74A" w14:textId="77777777" w:rsidR="00817A91" w:rsidRPr="00542626" w:rsidRDefault="00817A91" w:rsidP="003D6137">
            <w:pPr>
              <w:numPr>
                <w:ilvl w:val="0"/>
                <w:numId w:val="10"/>
              </w:numPr>
              <w:rPr>
                <w:rFonts w:ascii="ＭＳ ゴシック" w:eastAsia="ＭＳ ゴシック" w:hAnsi="ＭＳ ゴシック"/>
                <w:sz w:val="18"/>
              </w:rPr>
            </w:pPr>
            <w:r w:rsidRPr="00542626">
              <w:rPr>
                <w:rFonts w:ascii="ＭＳ ゴシック" w:eastAsia="ＭＳ ゴシック" w:hAnsi="ＭＳ ゴシック" w:hint="eastAsia"/>
                <w:sz w:val="18"/>
              </w:rPr>
              <w:t>天候の悪い日以外は、</w:t>
            </w:r>
            <w:r w:rsidR="00FA3AC9" w:rsidRPr="00542626">
              <w:rPr>
                <w:rFonts w:ascii="ＭＳ ゴシック" w:eastAsia="ＭＳ ゴシック" w:hAnsi="ＭＳ ゴシック" w:hint="eastAsia"/>
                <w:sz w:val="18"/>
              </w:rPr>
              <w:t>介護従事者</w:t>
            </w:r>
            <w:r w:rsidRPr="00542626">
              <w:rPr>
                <w:rFonts w:ascii="ＭＳ ゴシック" w:eastAsia="ＭＳ ゴシック" w:hAnsi="ＭＳ ゴシック" w:hint="eastAsia"/>
                <w:sz w:val="18"/>
              </w:rPr>
              <w:t>が毎日窓を明けて換気している。</w:t>
            </w:r>
          </w:p>
          <w:p w14:paraId="5FA888DE" w14:textId="77777777" w:rsidR="00817A91" w:rsidRPr="00542626" w:rsidRDefault="00052864" w:rsidP="003D6137">
            <w:pPr>
              <w:numPr>
                <w:ilvl w:val="0"/>
                <w:numId w:val="10"/>
              </w:numPr>
              <w:rPr>
                <w:rFonts w:ascii="ＭＳ ゴシック" w:eastAsia="ＭＳ ゴシック" w:hAnsi="ＭＳ ゴシック"/>
                <w:sz w:val="18"/>
              </w:rPr>
            </w:pPr>
            <w:r w:rsidRPr="00542626">
              <w:rPr>
                <w:rFonts w:ascii="ＭＳ ゴシック" w:eastAsia="ＭＳ ゴシック" w:hAnsi="ＭＳ ゴシック" w:hint="eastAsia"/>
                <w:sz w:val="18"/>
              </w:rPr>
              <w:t>各室</w:t>
            </w:r>
            <w:r w:rsidR="00FA3AC9" w:rsidRPr="00542626">
              <w:rPr>
                <w:rFonts w:ascii="ＭＳ ゴシック" w:eastAsia="ＭＳ ゴシック" w:hAnsi="ＭＳ ゴシック" w:hint="eastAsia"/>
                <w:sz w:val="18"/>
              </w:rPr>
              <w:t>の</w:t>
            </w:r>
            <w:r w:rsidR="00817A91" w:rsidRPr="00542626">
              <w:rPr>
                <w:rFonts w:ascii="ＭＳ ゴシック" w:eastAsia="ＭＳ ゴシック" w:hAnsi="ＭＳ ゴシック" w:hint="eastAsia"/>
                <w:sz w:val="18"/>
              </w:rPr>
              <w:t>面積は</w:t>
            </w:r>
            <w:r w:rsidR="00FA3AC9" w:rsidRPr="00542626">
              <w:rPr>
                <w:rFonts w:ascii="ＭＳ ゴシック" w:eastAsia="ＭＳ ゴシック" w:hAnsi="ＭＳ ゴシック" w:hint="eastAsia"/>
                <w:sz w:val="18"/>
              </w:rPr>
              <w:t>７</w:t>
            </w:r>
            <w:r w:rsidR="00817A91" w:rsidRPr="00542626">
              <w:rPr>
                <w:rFonts w:ascii="ＭＳ ゴシック" w:eastAsia="ＭＳ ゴシック" w:hAnsi="ＭＳ ゴシック" w:hint="eastAsia"/>
                <w:sz w:val="18"/>
              </w:rPr>
              <w:t>．</w:t>
            </w:r>
            <w:r w:rsidR="00FA3AC9" w:rsidRPr="00542626">
              <w:rPr>
                <w:rFonts w:ascii="ＭＳ ゴシック" w:eastAsia="ＭＳ ゴシック" w:hAnsi="ＭＳ ゴシック" w:hint="eastAsia"/>
                <w:sz w:val="18"/>
              </w:rPr>
              <w:t>４３</w:t>
            </w:r>
            <w:r w:rsidR="00817A91" w:rsidRPr="00542626">
              <w:rPr>
                <w:rFonts w:ascii="ＭＳ ゴシック" w:eastAsia="ＭＳ ゴシック" w:hAnsi="ＭＳ ゴシック" w:hint="eastAsia"/>
                <w:sz w:val="18"/>
              </w:rPr>
              <w:t>㎡</w:t>
            </w:r>
            <w:r w:rsidR="00FA3AC9" w:rsidRPr="00542626">
              <w:rPr>
                <w:rFonts w:ascii="ＭＳ ゴシック" w:eastAsia="ＭＳ ゴシック" w:hAnsi="ＭＳ ゴシック" w:hint="eastAsia"/>
                <w:sz w:val="18"/>
              </w:rPr>
              <w:t>以上あり</w:t>
            </w:r>
            <w:r w:rsidR="00BB0CA1" w:rsidRPr="00542626">
              <w:rPr>
                <w:rFonts w:ascii="ＭＳ ゴシック" w:eastAsia="ＭＳ ゴシック" w:hAnsi="ＭＳ ゴシック" w:hint="eastAsia"/>
                <w:sz w:val="18"/>
              </w:rPr>
              <w:t>十分な</w:t>
            </w:r>
            <w:r w:rsidR="00FA3AC9" w:rsidRPr="00542626">
              <w:rPr>
                <w:rFonts w:ascii="ＭＳ ゴシック" w:eastAsia="ＭＳ ゴシック" w:hAnsi="ＭＳ ゴシック" w:hint="eastAsia"/>
                <w:sz w:val="18"/>
              </w:rPr>
              <w:t>スペースを有している。</w:t>
            </w:r>
            <w:r w:rsidR="006B37F0" w:rsidRPr="00542626">
              <w:rPr>
                <w:rFonts w:ascii="ＭＳ ゴシック" w:eastAsia="ＭＳ ゴシック" w:hAnsi="ＭＳ ゴシック" w:hint="eastAsia"/>
                <w:sz w:val="18"/>
              </w:rPr>
              <w:t>エアコンも各</w:t>
            </w:r>
            <w:r w:rsidR="00817A91" w:rsidRPr="00542626">
              <w:rPr>
                <w:rFonts w:ascii="ＭＳ ゴシック" w:eastAsia="ＭＳ ゴシック" w:hAnsi="ＭＳ ゴシック" w:hint="eastAsia"/>
                <w:sz w:val="18"/>
              </w:rPr>
              <w:t>室に設置してある。</w:t>
            </w:r>
          </w:p>
          <w:p w14:paraId="5F979792" w14:textId="77777777" w:rsidR="00817A91" w:rsidRPr="00542626" w:rsidRDefault="00817A91" w:rsidP="003D6137">
            <w:pPr>
              <w:numPr>
                <w:ilvl w:val="0"/>
                <w:numId w:val="10"/>
              </w:numPr>
              <w:rPr>
                <w:rFonts w:ascii="ＭＳ ゴシック" w:eastAsia="ＭＳ ゴシック" w:hAnsi="ＭＳ ゴシック"/>
                <w:sz w:val="18"/>
              </w:rPr>
            </w:pPr>
            <w:r w:rsidRPr="00542626">
              <w:rPr>
                <w:rFonts w:ascii="ＭＳ ゴシック" w:eastAsia="ＭＳ ゴシック" w:hAnsi="ＭＳ ゴシック" w:hint="eastAsia"/>
                <w:sz w:val="18"/>
              </w:rPr>
              <w:t>各室に夜間のために足元に常夜灯を設置してある。</w:t>
            </w:r>
          </w:p>
        </w:tc>
      </w:tr>
      <w:tr w:rsidR="00542626" w:rsidRPr="00542626" w14:paraId="1154CB21" w14:textId="77777777" w:rsidTr="009735B0">
        <w:trPr>
          <w:trHeight w:val="933"/>
        </w:trPr>
        <w:tc>
          <w:tcPr>
            <w:tcW w:w="2094" w:type="dxa"/>
            <w:tcBorders>
              <w:top w:val="single" w:sz="4" w:space="0" w:color="auto"/>
              <w:left w:val="single" w:sz="12" w:space="0" w:color="auto"/>
              <w:bottom w:val="single" w:sz="4" w:space="0" w:color="auto"/>
            </w:tcBorders>
          </w:tcPr>
          <w:p w14:paraId="4110BD17" w14:textId="77777777" w:rsidR="00817A91" w:rsidRPr="00542626" w:rsidRDefault="00817A91" w:rsidP="003D6137">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３．浴室</w:t>
            </w:r>
          </w:p>
        </w:tc>
        <w:tc>
          <w:tcPr>
            <w:tcW w:w="6930" w:type="dxa"/>
            <w:tcBorders>
              <w:top w:val="single" w:sz="4" w:space="0" w:color="auto"/>
              <w:bottom w:val="single" w:sz="4" w:space="0" w:color="auto"/>
            </w:tcBorders>
          </w:tcPr>
          <w:p w14:paraId="3A32F246" w14:textId="77777777" w:rsidR="00817A91" w:rsidRPr="00542626" w:rsidRDefault="00817A91" w:rsidP="00052864">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身体が不自由な者が入浴するのに適しているか</w:t>
            </w:r>
          </w:p>
          <w:p w14:paraId="4F8535E1" w14:textId="77777777" w:rsidR="00817A91" w:rsidRPr="00542626" w:rsidRDefault="00EC7E53" w:rsidP="003D6137">
            <w:pPr>
              <w:numPr>
                <w:ilvl w:val="0"/>
                <w:numId w:val="10"/>
              </w:numPr>
              <w:rPr>
                <w:rFonts w:ascii="ＭＳ ゴシック" w:eastAsia="ＭＳ ゴシック" w:hAnsi="ＭＳ ゴシック"/>
                <w:sz w:val="18"/>
              </w:rPr>
            </w:pPr>
            <w:r w:rsidRPr="00542626">
              <w:rPr>
                <w:rFonts w:ascii="ＭＳ ゴシック" w:eastAsia="ＭＳ ゴシック" w:hAnsi="ＭＳ ゴシック" w:hint="eastAsia"/>
                <w:sz w:val="18"/>
              </w:rPr>
              <w:t>一人用</w:t>
            </w:r>
            <w:r w:rsidR="00A45915" w:rsidRPr="00542626">
              <w:rPr>
                <w:rFonts w:ascii="ＭＳ ゴシック" w:eastAsia="ＭＳ ゴシック" w:hAnsi="ＭＳ ゴシック" w:hint="eastAsia"/>
                <w:sz w:val="18"/>
              </w:rPr>
              <w:t>介助</w:t>
            </w:r>
            <w:r w:rsidRPr="00542626">
              <w:rPr>
                <w:rFonts w:ascii="ＭＳ ゴシック" w:eastAsia="ＭＳ ゴシック" w:hAnsi="ＭＳ ゴシック" w:hint="eastAsia"/>
                <w:sz w:val="18"/>
              </w:rPr>
              <w:t>浴槽（リフト付き）</w:t>
            </w:r>
            <w:r w:rsidR="00817A91" w:rsidRPr="00542626">
              <w:rPr>
                <w:rFonts w:ascii="ＭＳ ゴシック" w:eastAsia="ＭＳ ゴシック" w:hAnsi="ＭＳ ゴシック" w:hint="eastAsia"/>
                <w:sz w:val="18"/>
              </w:rPr>
              <w:t>を設置し、</w:t>
            </w:r>
            <w:r w:rsidRPr="00542626">
              <w:rPr>
                <w:rFonts w:ascii="ＭＳ ゴシック" w:eastAsia="ＭＳ ゴシック" w:hAnsi="ＭＳ ゴシック" w:hint="eastAsia"/>
                <w:sz w:val="18"/>
              </w:rPr>
              <w:t>段差を排し、</w:t>
            </w:r>
            <w:r w:rsidR="00817A91" w:rsidRPr="00542626">
              <w:rPr>
                <w:rFonts w:ascii="ＭＳ ゴシック" w:eastAsia="ＭＳ ゴシック" w:hAnsi="ＭＳ ゴシック" w:hint="eastAsia"/>
                <w:sz w:val="18"/>
              </w:rPr>
              <w:t>手すりを各所に設置してある。</w:t>
            </w:r>
          </w:p>
          <w:p w14:paraId="4470D965" w14:textId="77777777" w:rsidR="00817A91" w:rsidRPr="00542626" w:rsidRDefault="00817A91" w:rsidP="003D6137">
            <w:pPr>
              <w:numPr>
                <w:ilvl w:val="0"/>
                <w:numId w:val="10"/>
              </w:numPr>
              <w:rPr>
                <w:rFonts w:ascii="ＭＳ ゴシック" w:eastAsia="ＭＳ ゴシック" w:hAnsi="ＭＳ ゴシック"/>
                <w:sz w:val="18"/>
              </w:rPr>
            </w:pPr>
            <w:r w:rsidRPr="00542626">
              <w:rPr>
                <w:rFonts w:ascii="ＭＳ ゴシック" w:eastAsia="ＭＳ ゴシック" w:hAnsi="ＭＳ ゴシック" w:hint="eastAsia"/>
                <w:sz w:val="18"/>
              </w:rPr>
              <w:t>床が滑らないような素材を使用し転倒防止に配慮してある。</w:t>
            </w:r>
          </w:p>
          <w:p w14:paraId="3850DDAB" w14:textId="77777777" w:rsidR="00817A91" w:rsidRPr="00542626" w:rsidRDefault="00817A91" w:rsidP="003D6137">
            <w:pPr>
              <w:numPr>
                <w:ilvl w:val="0"/>
                <w:numId w:val="10"/>
              </w:numPr>
              <w:rPr>
                <w:rFonts w:ascii="ＭＳ ゴシック" w:eastAsia="ＭＳ ゴシック" w:hAnsi="ＭＳ ゴシック"/>
                <w:sz w:val="18"/>
              </w:rPr>
            </w:pPr>
            <w:r w:rsidRPr="00542626">
              <w:rPr>
                <w:rFonts w:ascii="ＭＳ ゴシック" w:eastAsia="ＭＳ ゴシック" w:hAnsi="ＭＳ ゴシック" w:hint="eastAsia"/>
                <w:sz w:val="18"/>
              </w:rPr>
              <w:t>浴槽につかれない人のために、シャワーが使用できる。</w:t>
            </w:r>
          </w:p>
        </w:tc>
      </w:tr>
      <w:tr w:rsidR="00542626" w:rsidRPr="00542626" w14:paraId="7BBE6382" w14:textId="77777777" w:rsidTr="009735B0">
        <w:trPr>
          <w:trHeight w:val="960"/>
        </w:trPr>
        <w:tc>
          <w:tcPr>
            <w:tcW w:w="2094" w:type="dxa"/>
            <w:tcBorders>
              <w:top w:val="single" w:sz="4" w:space="0" w:color="auto"/>
              <w:left w:val="single" w:sz="12" w:space="0" w:color="auto"/>
              <w:bottom w:val="single" w:sz="4" w:space="0" w:color="auto"/>
            </w:tcBorders>
          </w:tcPr>
          <w:p w14:paraId="7D017AF0" w14:textId="77777777" w:rsidR="00817A91" w:rsidRPr="00542626" w:rsidRDefault="00817A91" w:rsidP="003D6137">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lastRenderedPageBreak/>
              <w:t>４．便所</w:t>
            </w:r>
          </w:p>
        </w:tc>
        <w:tc>
          <w:tcPr>
            <w:tcW w:w="6930" w:type="dxa"/>
            <w:tcBorders>
              <w:top w:val="single" w:sz="4" w:space="0" w:color="auto"/>
              <w:bottom w:val="single" w:sz="4" w:space="0" w:color="auto"/>
            </w:tcBorders>
          </w:tcPr>
          <w:p w14:paraId="3CD6541B" w14:textId="77777777" w:rsidR="00817A91" w:rsidRPr="00542626" w:rsidRDefault="00817A91" w:rsidP="00CC339B">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身体が不自由な者に適しているか</w:t>
            </w:r>
          </w:p>
          <w:p w14:paraId="056560A9" w14:textId="77777777" w:rsidR="00817A91" w:rsidRPr="00542626" w:rsidRDefault="00817A91" w:rsidP="003D6137">
            <w:pPr>
              <w:numPr>
                <w:ilvl w:val="0"/>
                <w:numId w:val="10"/>
              </w:numPr>
              <w:rPr>
                <w:rFonts w:ascii="ＭＳ ゴシック" w:eastAsia="ＭＳ ゴシック" w:hAnsi="ＭＳ ゴシック"/>
                <w:sz w:val="18"/>
              </w:rPr>
            </w:pPr>
            <w:r w:rsidRPr="00542626">
              <w:rPr>
                <w:rFonts w:ascii="ＭＳ ゴシック" w:eastAsia="ＭＳ ゴシック" w:hAnsi="ＭＳ ゴシック" w:hint="eastAsia"/>
                <w:sz w:val="18"/>
              </w:rPr>
              <w:t>洋式トイレを使用し段差を排している。</w:t>
            </w:r>
          </w:p>
          <w:p w14:paraId="1D39E680" w14:textId="77777777" w:rsidR="00817A91" w:rsidRPr="00542626" w:rsidRDefault="00817A91" w:rsidP="003D6137">
            <w:pPr>
              <w:numPr>
                <w:ilvl w:val="0"/>
                <w:numId w:val="10"/>
              </w:numPr>
              <w:rPr>
                <w:rFonts w:ascii="ＭＳ ゴシック" w:eastAsia="ＭＳ ゴシック" w:hAnsi="ＭＳ ゴシック"/>
                <w:sz w:val="18"/>
              </w:rPr>
            </w:pPr>
            <w:r w:rsidRPr="00542626">
              <w:rPr>
                <w:rFonts w:ascii="ＭＳ ゴシック" w:eastAsia="ＭＳ ゴシック" w:hAnsi="ＭＳ ゴシック" w:hint="eastAsia"/>
                <w:sz w:val="18"/>
              </w:rPr>
              <w:t>移動バーを各所に設置</w:t>
            </w:r>
            <w:r w:rsidR="00CC339B" w:rsidRPr="00542626">
              <w:rPr>
                <w:rFonts w:ascii="ＭＳ ゴシック" w:eastAsia="ＭＳ ゴシック" w:hAnsi="ＭＳ ゴシック" w:hint="eastAsia"/>
                <w:sz w:val="18"/>
              </w:rPr>
              <w:t>している</w:t>
            </w:r>
            <w:r w:rsidRPr="00542626">
              <w:rPr>
                <w:rFonts w:ascii="ＭＳ ゴシック" w:eastAsia="ＭＳ ゴシック" w:hAnsi="ＭＳ ゴシック" w:hint="eastAsia"/>
                <w:sz w:val="18"/>
              </w:rPr>
              <w:t>。</w:t>
            </w:r>
          </w:p>
          <w:p w14:paraId="514C6B54" w14:textId="77777777" w:rsidR="00817A91" w:rsidRPr="00542626" w:rsidRDefault="00817A91" w:rsidP="003D6137">
            <w:pPr>
              <w:numPr>
                <w:ilvl w:val="0"/>
                <w:numId w:val="10"/>
              </w:numPr>
              <w:rPr>
                <w:rFonts w:ascii="ＭＳ ゴシック" w:eastAsia="ＭＳ ゴシック" w:hAnsi="ＭＳ ゴシック"/>
                <w:sz w:val="18"/>
              </w:rPr>
            </w:pPr>
            <w:r w:rsidRPr="00542626">
              <w:rPr>
                <w:rFonts w:ascii="ＭＳ ゴシック" w:eastAsia="ＭＳ ゴシック" w:hAnsi="ＭＳ ゴシック" w:hint="eastAsia"/>
                <w:sz w:val="18"/>
              </w:rPr>
              <w:t>トイレ内にナースコールを設置</w:t>
            </w:r>
            <w:r w:rsidR="00CC339B" w:rsidRPr="00542626">
              <w:rPr>
                <w:rFonts w:ascii="ＭＳ ゴシック" w:eastAsia="ＭＳ ゴシック" w:hAnsi="ＭＳ ゴシック" w:hint="eastAsia"/>
                <w:sz w:val="18"/>
              </w:rPr>
              <w:t>している</w:t>
            </w:r>
            <w:r w:rsidRPr="00542626">
              <w:rPr>
                <w:rFonts w:ascii="ＭＳ ゴシック" w:eastAsia="ＭＳ ゴシック" w:hAnsi="ＭＳ ゴシック" w:hint="eastAsia"/>
                <w:sz w:val="18"/>
              </w:rPr>
              <w:t>。</w:t>
            </w:r>
          </w:p>
        </w:tc>
      </w:tr>
      <w:tr w:rsidR="00542626" w:rsidRPr="00542626" w14:paraId="3EC96D24" w14:textId="77777777" w:rsidTr="009735B0">
        <w:trPr>
          <w:trHeight w:val="283"/>
        </w:trPr>
        <w:tc>
          <w:tcPr>
            <w:tcW w:w="2094" w:type="dxa"/>
            <w:tcBorders>
              <w:top w:val="single" w:sz="4" w:space="0" w:color="auto"/>
              <w:left w:val="single" w:sz="12" w:space="0" w:color="auto"/>
              <w:bottom w:val="double" w:sz="4" w:space="0" w:color="auto"/>
            </w:tcBorders>
          </w:tcPr>
          <w:p w14:paraId="51FC64F1" w14:textId="77777777" w:rsidR="00817A91" w:rsidRPr="00542626" w:rsidRDefault="00CC339B" w:rsidP="003D6137">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５．廊下・フロア</w:t>
            </w:r>
          </w:p>
        </w:tc>
        <w:tc>
          <w:tcPr>
            <w:tcW w:w="6930" w:type="dxa"/>
            <w:tcBorders>
              <w:top w:val="single" w:sz="4" w:space="0" w:color="auto"/>
              <w:bottom w:val="double" w:sz="4" w:space="0" w:color="auto"/>
            </w:tcBorders>
          </w:tcPr>
          <w:p w14:paraId="5AB94EFC" w14:textId="77777777" w:rsidR="00817A91" w:rsidRPr="00542626" w:rsidRDefault="00817A91" w:rsidP="00CC339B">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段差の排除</w:t>
            </w:r>
          </w:p>
          <w:p w14:paraId="121806CC" w14:textId="77777777" w:rsidR="00817A91" w:rsidRPr="00542626" w:rsidRDefault="00817A91" w:rsidP="003D6137">
            <w:pPr>
              <w:ind w:firstLineChars="300" w:firstLine="540"/>
              <w:rPr>
                <w:rFonts w:ascii="ＭＳ ゴシック" w:eastAsia="ＭＳ ゴシック" w:hAnsi="ＭＳ ゴシック"/>
                <w:sz w:val="18"/>
              </w:rPr>
            </w:pPr>
            <w:r w:rsidRPr="00542626">
              <w:rPr>
                <w:rFonts w:ascii="ＭＳ ゴシック" w:eastAsia="ＭＳ ゴシック" w:hAnsi="ＭＳ ゴシック" w:hint="eastAsia"/>
                <w:sz w:val="18"/>
              </w:rPr>
              <w:t>・</w:t>
            </w:r>
            <w:r w:rsidR="00AD6C5F" w:rsidRPr="00542626">
              <w:rPr>
                <w:rFonts w:ascii="ＭＳ ゴシック" w:eastAsia="ＭＳ ゴシック" w:hAnsi="ＭＳ ゴシック" w:hint="eastAsia"/>
                <w:sz w:val="18"/>
              </w:rPr>
              <w:t>古民家構造に配慮しつつバリアフリー化してある。</w:t>
            </w:r>
          </w:p>
        </w:tc>
      </w:tr>
      <w:tr w:rsidR="00817A91" w:rsidRPr="00542626" w14:paraId="7BF4AF23" w14:textId="77777777" w:rsidTr="009735B0">
        <w:trPr>
          <w:trHeight w:val="1731"/>
        </w:trPr>
        <w:tc>
          <w:tcPr>
            <w:tcW w:w="2094" w:type="dxa"/>
            <w:tcBorders>
              <w:top w:val="double" w:sz="4" w:space="0" w:color="auto"/>
              <w:left w:val="single" w:sz="12" w:space="0" w:color="auto"/>
              <w:bottom w:val="single" w:sz="12" w:space="0" w:color="auto"/>
            </w:tcBorders>
          </w:tcPr>
          <w:p w14:paraId="506CDE49" w14:textId="77777777" w:rsidR="00817A91" w:rsidRPr="00542626" w:rsidRDefault="00817A91" w:rsidP="003D6137">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非常災害設備等</w:t>
            </w:r>
          </w:p>
          <w:p w14:paraId="7B98790C" w14:textId="77777777" w:rsidR="00817A91" w:rsidRPr="00542626" w:rsidRDefault="00817A91" w:rsidP="003D6137">
            <w:pPr>
              <w:rPr>
                <w:rFonts w:ascii="ＭＳ ゴシック" w:eastAsia="ＭＳ ゴシック" w:hAnsi="ＭＳ ゴシック"/>
                <w:sz w:val="24"/>
                <w:szCs w:val="24"/>
              </w:rPr>
            </w:pPr>
          </w:p>
        </w:tc>
        <w:tc>
          <w:tcPr>
            <w:tcW w:w="6930" w:type="dxa"/>
            <w:tcBorders>
              <w:top w:val="double" w:sz="4" w:space="0" w:color="auto"/>
              <w:bottom w:val="single" w:sz="12" w:space="0" w:color="auto"/>
            </w:tcBorders>
          </w:tcPr>
          <w:p w14:paraId="2368BC18" w14:textId="77777777" w:rsidR="00817A91" w:rsidRPr="00542626" w:rsidRDefault="00817A91" w:rsidP="000B476E">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消火設備その他の非常災害に際して必要な設備</w:t>
            </w:r>
          </w:p>
          <w:p w14:paraId="0404AC94" w14:textId="77777777" w:rsidR="00817A91" w:rsidRPr="00542626" w:rsidRDefault="00817A91" w:rsidP="003D6137">
            <w:pPr>
              <w:numPr>
                <w:ilvl w:val="0"/>
                <w:numId w:val="10"/>
              </w:numPr>
              <w:rPr>
                <w:rFonts w:ascii="ＭＳ ゴシック" w:eastAsia="ＭＳ ゴシック" w:hAnsi="ＭＳ ゴシック"/>
                <w:sz w:val="18"/>
              </w:rPr>
            </w:pPr>
            <w:r w:rsidRPr="00542626">
              <w:rPr>
                <w:rFonts w:ascii="ＭＳ ゴシック" w:eastAsia="ＭＳ ゴシック" w:hAnsi="ＭＳ ゴシック" w:hint="eastAsia"/>
                <w:sz w:val="18"/>
              </w:rPr>
              <w:t>非常口</w:t>
            </w:r>
            <w:r w:rsidR="00FF3BEB" w:rsidRPr="00542626">
              <w:rPr>
                <w:rFonts w:ascii="ＭＳ ゴシック" w:eastAsia="ＭＳ ゴシック" w:hAnsi="ＭＳ ゴシック" w:hint="eastAsia"/>
                <w:sz w:val="18"/>
              </w:rPr>
              <w:t>１</w:t>
            </w:r>
            <w:r w:rsidRPr="00542626">
              <w:rPr>
                <w:rFonts w:ascii="ＭＳ ゴシック" w:eastAsia="ＭＳ ゴシック" w:hAnsi="ＭＳ ゴシック" w:hint="eastAsia"/>
                <w:sz w:val="18"/>
              </w:rPr>
              <w:t>ヵ所、消火器</w:t>
            </w:r>
            <w:r w:rsidR="00FF3BEB" w:rsidRPr="00542626">
              <w:rPr>
                <w:rFonts w:ascii="ＭＳ ゴシック" w:eastAsia="ＭＳ ゴシック" w:hAnsi="ＭＳ ゴシック" w:hint="eastAsia"/>
                <w:sz w:val="18"/>
              </w:rPr>
              <w:t>２</w:t>
            </w:r>
            <w:r w:rsidRPr="00542626">
              <w:rPr>
                <w:rFonts w:ascii="ＭＳ ゴシック" w:eastAsia="ＭＳ ゴシック" w:hAnsi="ＭＳ ゴシック" w:hint="eastAsia"/>
                <w:sz w:val="18"/>
              </w:rPr>
              <w:t>本設置。</w:t>
            </w:r>
          </w:p>
          <w:p w14:paraId="425D64A9" w14:textId="77777777" w:rsidR="00817A91" w:rsidRPr="00542626" w:rsidRDefault="00817A91" w:rsidP="003D6137">
            <w:pPr>
              <w:numPr>
                <w:ilvl w:val="0"/>
                <w:numId w:val="10"/>
              </w:numPr>
              <w:rPr>
                <w:rFonts w:ascii="ＭＳ ゴシック" w:eastAsia="ＭＳ ゴシック" w:hAnsi="ＭＳ ゴシック"/>
                <w:sz w:val="18"/>
              </w:rPr>
            </w:pPr>
            <w:r w:rsidRPr="00542626">
              <w:rPr>
                <w:rFonts w:ascii="ＭＳ ゴシック" w:eastAsia="ＭＳ ゴシック" w:hAnsi="ＭＳ ゴシック" w:hint="eastAsia"/>
                <w:sz w:val="18"/>
              </w:rPr>
              <w:t>消防法令による設置義務に適合する居室・廊下等の内装材料、不燃性カーテンを使用。</w:t>
            </w:r>
          </w:p>
          <w:p w14:paraId="13EB7865" w14:textId="77777777" w:rsidR="00817A91" w:rsidRPr="00542626" w:rsidRDefault="00817A91" w:rsidP="003D6137">
            <w:pPr>
              <w:numPr>
                <w:ilvl w:val="0"/>
                <w:numId w:val="10"/>
              </w:numPr>
              <w:rPr>
                <w:rFonts w:ascii="ＭＳ ゴシック" w:eastAsia="ＭＳ ゴシック" w:hAnsi="ＭＳ ゴシック"/>
                <w:sz w:val="18"/>
              </w:rPr>
            </w:pPr>
            <w:r w:rsidRPr="00542626">
              <w:rPr>
                <w:rFonts w:ascii="ＭＳ ゴシック" w:eastAsia="ＭＳ ゴシック" w:hAnsi="ＭＳ ゴシック" w:hint="eastAsia"/>
                <w:sz w:val="18"/>
              </w:rPr>
              <w:t>消防法令による設置義務に適合する自動火災報知器</w:t>
            </w:r>
            <w:r w:rsidR="00FF3BEB" w:rsidRPr="00542626">
              <w:rPr>
                <w:rFonts w:ascii="ＭＳ ゴシック" w:eastAsia="ＭＳ ゴシック" w:hAnsi="ＭＳ ゴシック" w:hint="eastAsia"/>
                <w:sz w:val="18"/>
              </w:rPr>
              <w:t>を設置</w:t>
            </w:r>
            <w:r w:rsidRPr="00542626">
              <w:rPr>
                <w:rFonts w:ascii="ＭＳ ゴシック" w:eastAsia="ＭＳ ゴシック" w:hAnsi="ＭＳ ゴシック" w:hint="eastAsia"/>
                <w:sz w:val="18"/>
              </w:rPr>
              <w:t>。</w:t>
            </w:r>
          </w:p>
          <w:p w14:paraId="4B767BBB" w14:textId="77777777" w:rsidR="00817A91" w:rsidRPr="00542626" w:rsidRDefault="00817A91" w:rsidP="003D6137">
            <w:pPr>
              <w:numPr>
                <w:ilvl w:val="0"/>
                <w:numId w:val="10"/>
              </w:numPr>
              <w:rPr>
                <w:rFonts w:ascii="ＭＳ ゴシック" w:eastAsia="ＭＳ ゴシック" w:hAnsi="ＭＳ ゴシック"/>
                <w:sz w:val="18"/>
              </w:rPr>
            </w:pPr>
            <w:r w:rsidRPr="00542626">
              <w:rPr>
                <w:rFonts w:ascii="ＭＳ ゴシック" w:eastAsia="ＭＳ ゴシック" w:hAnsi="ＭＳ ゴシック" w:hint="eastAsia"/>
                <w:sz w:val="18"/>
              </w:rPr>
              <w:t>消防法令による設置義務に適合する誘導灯及び誘導標識。</w:t>
            </w:r>
          </w:p>
          <w:p w14:paraId="1B7581E3" w14:textId="77777777" w:rsidR="00817A91" w:rsidRPr="00542626" w:rsidRDefault="00DA7008" w:rsidP="003D6137">
            <w:pPr>
              <w:numPr>
                <w:ilvl w:val="0"/>
                <w:numId w:val="10"/>
              </w:numPr>
              <w:rPr>
                <w:rFonts w:ascii="ＭＳ ゴシック" w:eastAsia="ＭＳ ゴシック" w:hAnsi="ＭＳ ゴシック"/>
                <w:sz w:val="18"/>
              </w:rPr>
            </w:pPr>
            <w:r w:rsidRPr="00542626">
              <w:rPr>
                <w:rFonts w:ascii="ＭＳ ゴシック" w:eastAsia="ＭＳ ゴシック" w:hAnsi="ＭＳ ゴシック" w:hint="eastAsia"/>
                <w:sz w:val="18"/>
              </w:rPr>
              <w:t>年２回以上の防火教育及び消火、通報、避難のための基本訓練を実施。</w:t>
            </w:r>
          </w:p>
          <w:p w14:paraId="0604A9D9" w14:textId="77777777" w:rsidR="00817A91" w:rsidRPr="00542626" w:rsidRDefault="00817A91" w:rsidP="000B476E">
            <w:pPr>
              <w:numPr>
                <w:ilvl w:val="0"/>
                <w:numId w:val="10"/>
              </w:numPr>
              <w:rPr>
                <w:rFonts w:ascii="ＭＳ ゴシック" w:eastAsia="ＭＳ ゴシック" w:hAnsi="ＭＳ ゴシック"/>
                <w:sz w:val="18"/>
              </w:rPr>
            </w:pPr>
            <w:r w:rsidRPr="00542626">
              <w:rPr>
                <w:rFonts w:ascii="ＭＳ ゴシック" w:eastAsia="ＭＳ ゴシック" w:hAnsi="ＭＳ ゴシック" w:hint="eastAsia"/>
                <w:sz w:val="18"/>
              </w:rPr>
              <w:t>緊急時の電話連絡自動転送システム、連絡網を整備。</w:t>
            </w:r>
          </w:p>
        </w:tc>
      </w:tr>
    </w:tbl>
    <w:p w14:paraId="74EFD297" w14:textId="77777777" w:rsidR="006A2C6E" w:rsidRPr="00542626" w:rsidRDefault="006A2C6E" w:rsidP="00476E76">
      <w:pPr>
        <w:ind w:left="1814" w:hanging="1814"/>
        <w:rPr>
          <w:rFonts w:ascii="ＭＳ ゴシック" w:eastAsia="ＭＳ ゴシック" w:hAnsi="ＭＳ ゴシック"/>
          <w:sz w:val="24"/>
          <w:szCs w:val="24"/>
        </w:rPr>
      </w:pPr>
    </w:p>
    <w:p w14:paraId="2F6ED4E1" w14:textId="77777777" w:rsidR="00476E76" w:rsidRPr="00542626" w:rsidRDefault="00476E76" w:rsidP="00476E76">
      <w:pPr>
        <w:ind w:left="1814" w:hanging="1814"/>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（２）</w:t>
      </w:r>
      <w:r w:rsidR="001A3984" w:rsidRPr="00542626">
        <w:rPr>
          <w:rFonts w:ascii="ＭＳ ゴシック" w:eastAsia="ＭＳ ゴシック" w:hAnsi="ＭＳ ゴシック" w:hint="eastAsia"/>
          <w:sz w:val="24"/>
          <w:szCs w:val="24"/>
        </w:rPr>
        <w:t>室数・面積</w:t>
      </w:r>
    </w:p>
    <w:tbl>
      <w:tblPr>
        <w:tblW w:w="90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03"/>
        <w:gridCol w:w="1050"/>
        <w:gridCol w:w="5880"/>
      </w:tblGrid>
      <w:tr w:rsidR="00542626" w:rsidRPr="00542626" w14:paraId="252889ED" w14:textId="77777777" w:rsidTr="00AA0CFD">
        <w:tc>
          <w:tcPr>
            <w:tcW w:w="2103" w:type="dxa"/>
            <w:tcBorders>
              <w:top w:val="single" w:sz="12" w:space="0" w:color="auto"/>
              <w:bottom w:val="single" w:sz="12" w:space="0" w:color="auto"/>
            </w:tcBorders>
            <w:shd w:val="clear" w:color="auto" w:fill="auto"/>
            <w:vAlign w:val="center"/>
          </w:tcPr>
          <w:p w14:paraId="49E9967A" w14:textId="77777777" w:rsidR="001A3984" w:rsidRPr="00542626" w:rsidRDefault="001A3984" w:rsidP="00AA0CFD">
            <w:pPr>
              <w:spacing w:before="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部屋・設備の種類</w:t>
            </w:r>
          </w:p>
        </w:tc>
        <w:tc>
          <w:tcPr>
            <w:tcW w:w="1050" w:type="dxa"/>
            <w:tcBorders>
              <w:top w:val="single" w:sz="12" w:space="0" w:color="auto"/>
              <w:bottom w:val="single" w:sz="12" w:space="0" w:color="auto"/>
            </w:tcBorders>
            <w:shd w:val="clear" w:color="auto" w:fill="auto"/>
            <w:vAlign w:val="center"/>
          </w:tcPr>
          <w:p w14:paraId="213E9EE3" w14:textId="77777777" w:rsidR="001A3984" w:rsidRPr="00542626" w:rsidRDefault="001A3984" w:rsidP="00AA0CFD">
            <w:pPr>
              <w:spacing w:before="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室数</w:t>
            </w:r>
          </w:p>
        </w:tc>
        <w:tc>
          <w:tcPr>
            <w:tcW w:w="5880" w:type="dxa"/>
            <w:tcBorders>
              <w:top w:val="single" w:sz="12" w:space="0" w:color="auto"/>
              <w:bottom w:val="single" w:sz="12" w:space="0" w:color="auto"/>
            </w:tcBorders>
            <w:shd w:val="clear" w:color="auto" w:fill="auto"/>
            <w:vAlign w:val="center"/>
          </w:tcPr>
          <w:p w14:paraId="7A6238C3" w14:textId="77777777" w:rsidR="001A3984" w:rsidRPr="00542626" w:rsidRDefault="001A3984" w:rsidP="00AA0CFD">
            <w:pPr>
              <w:spacing w:before="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備考</w:t>
            </w:r>
          </w:p>
        </w:tc>
      </w:tr>
      <w:tr w:rsidR="00542626" w:rsidRPr="00542626" w14:paraId="01FE39B4" w14:textId="77777777" w:rsidTr="002A5DEB">
        <w:trPr>
          <w:trHeight w:val="533"/>
        </w:trPr>
        <w:tc>
          <w:tcPr>
            <w:tcW w:w="2103" w:type="dxa"/>
            <w:tcBorders>
              <w:top w:val="single" w:sz="12" w:space="0" w:color="auto"/>
            </w:tcBorders>
            <w:shd w:val="clear" w:color="auto" w:fill="auto"/>
            <w:vAlign w:val="center"/>
          </w:tcPr>
          <w:p w14:paraId="1F4010F5" w14:textId="77777777" w:rsidR="003A41E0" w:rsidRPr="00542626" w:rsidRDefault="003A41E0" w:rsidP="00AA0CFD">
            <w:pPr>
              <w:spacing w:before="6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居間及び食堂</w:t>
            </w:r>
          </w:p>
        </w:tc>
        <w:tc>
          <w:tcPr>
            <w:tcW w:w="1050" w:type="dxa"/>
            <w:tcBorders>
              <w:top w:val="single" w:sz="12" w:space="0" w:color="auto"/>
            </w:tcBorders>
            <w:shd w:val="clear" w:color="auto" w:fill="auto"/>
            <w:vAlign w:val="center"/>
          </w:tcPr>
          <w:p w14:paraId="77D741E5" w14:textId="77777777" w:rsidR="003A41E0" w:rsidRPr="00542626" w:rsidRDefault="003A41E0" w:rsidP="00E56769">
            <w:pPr>
              <w:spacing w:before="6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３室</w:t>
            </w:r>
          </w:p>
        </w:tc>
        <w:tc>
          <w:tcPr>
            <w:tcW w:w="5880" w:type="dxa"/>
            <w:tcBorders>
              <w:top w:val="single" w:sz="12" w:space="0" w:color="auto"/>
            </w:tcBorders>
            <w:shd w:val="clear" w:color="auto" w:fill="auto"/>
            <w:vAlign w:val="center"/>
          </w:tcPr>
          <w:p w14:paraId="1807E58E" w14:textId="77777777" w:rsidR="003A41E0" w:rsidRPr="00542626" w:rsidRDefault="003A41E0" w:rsidP="00E56769">
            <w:pPr>
              <w:adjustRightInd w:val="0"/>
              <w:spacing w:before="6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５３．５３㎡</w:t>
            </w:r>
          </w:p>
        </w:tc>
      </w:tr>
      <w:tr w:rsidR="00542626" w:rsidRPr="00542626" w14:paraId="7B07202A" w14:textId="77777777" w:rsidTr="00AA0CFD">
        <w:tc>
          <w:tcPr>
            <w:tcW w:w="2103" w:type="dxa"/>
            <w:shd w:val="clear" w:color="auto" w:fill="auto"/>
            <w:vAlign w:val="center"/>
          </w:tcPr>
          <w:p w14:paraId="10F85BF3" w14:textId="77777777" w:rsidR="003A41E0" w:rsidRPr="00542626" w:rsidRDefault="003A41E0" w:rsidP="00AA0CFD">
            <w:pPr>
              <w:spacing w:before="6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宿泊室</w:t>
            </w:r>
          </w:p>
        </w:tc>
        <w:tc>
          <w:tcPr>
            <w:tcW w:w="1050" w:type="dxa"/>
            <w:shd w:val="clear" w:color="auto" w:fill="auto"/>
            <w:vAlign w:val="center"/>
          </w:tcPr>
          <w:p w14:paraId="22EC3D8B" w14:textId="77777777" w:rsidR="003A41E0" w:rsidRPr="00542626" w:rsidRDefault="003A41E0" w:rsidP="00E56769">
            <w:pPr>
              <w:spacing w:before="6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６室</w:t>
            </w:r>
          </w:p>
        </w:tc>
        <w:tc>
          <w:tcPr>
            <w:tcW w:w="5880" w:type="dxa"/>
            <w:shd w:val="clear" w:color="auto" w:fill="auto"/>
            <w:vAlign w:val="center"/>
          </w:tcPr>
          <w:p w14:paraId="5C01B3D1" w14:textId="77777777" w:rsidR="003A41E0" w:rsidRPr="00542626" w:rsidRDefault="003A41E0" w:rsidP="00E56769">
            <w:pPr>
              <w:adjustRightInd w:val="0"/>
              <w:spacing w:before="6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和室　　９．１７㎡　　和室　　８．８４㎡</w:t>
            </w:r>
          </w:p>
          <w:p w14:paraId="485C4D37" w14:textId="77777777" w:rsidR="003A41E0" w:rsidRPr="00542626" w:rsidRDefault="003A41E0" w:rsidP="00E56769">
            <w:pPr>
              <w:adjustRightInd w:val="0"/>
              <w:spacing w:before="6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和室　１２．４０㎡　　和室　１５．４７㎡</w:t>
            </w:r>
            <w:r w:rsidRPr="00542626">
              <w:rPr>
                <w:rFonts w:ascii="ＭＳ ゴシック" w:eastAsia="ＭＳ ゴシック" w:hAnsi="ＭＳ ゴシック" w:hint="eastAsia"/>
                <w:sz w:val="18"/>
                <w:szCs w:val="18"/>
              </w:rPr>
              <w:t>（居間兼用）</w:t>
            </w:r>
          </w:p>
          <w:p w14:paraId="180B0D3A" w14:textId="77777777" w:rsidR="003A41E0" w:rsidRPr="00542626" w:rsidRDefault="003A41E0" w:rsidP="00E56769">
            <w:pPr>
              <w:adjustRightInd w:val="0"/>
              <w:spacing w:before="6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和室　１２．５３㎡　　和室　１２．４９㎡</w:t>
            </w:r>
            <w:r w:rsidRPr="00542626">
              <w:rPr>
                <w:rFonts w:ascii="ＭＳ ゴシック" w:eastAsia="ＭＳ ゴシック" w:hAnsi="ＭＳ ゴシック" w:hint="eastAsia"/>
                <w:sz w:val="18"/>
                <w:szCs w:val="18"/>
              </w:rPr>
              <w:t>（居間兼用）</w:t>
            </w:r>
          </w:p>
        </w:tc>
      </w:tr>
      <w:tr w:rsidR="00542626" w:rsidRPr="00542626" w14:paraId="5BCA9DCD" w14:textId="77777777" w:rsidTr="002A5DEB">
        <w:trPr>
          <w:trHeight w:val="562"/>
        </w:trPr>
        <w:tc>
          <w:tcPr>
            <w:tcW w:w="2103" w:type="dxa"/>
            <w:shd w:val="clear" w:color="auto" w:fill="auto"/>
            <w:vAlign w:val="center"/>
          </w:tcPr>
          <w:p w14:paraId="5B69F101" w14:textId="77777777" w:rsidR="00AD6C5F" w:rsidRPr="00542626" w:rsidRDefault="00AD6C5F" w:rsidP="00AA0CFD">
            <w:pPr>
              <w:spacing w:before="6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浴室</w:t>
            </w:r>
          </w:p>
        </w:tc>
        <w:tc>
          <w:tcPr>
            <w:tcW w:w="1050" w:type="dxa"/>
            <w:shd w:val="clear" w:color="auto" w:fill="auto"/>
            <w:vAlign w:val="center"/>
          </w:tcPr>
          <w:p w14:paraId="0A4F960C" w14:textId="77777777" w:rsidR="00AD6C5F" w:rsidRPr="00542626" w:rsidRDefault="00AD6C5F" w:rsidP="009D0FBB">
            <w:pPr>
              <w:spacing w:before="6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１室</w:t>
            </w:r>
          </w:p>
        </w:tc>
        <w:tc>
          <w:tcPr>
            <w:tcW w:w="5880" w:type="dxa"/>
            <w:shd w:val="clear" w:color="auto" w:fill="auto"/>
            <w:vAlign w:val="center"/>
          </w:tcPr>
          <w:p w14:paraId="2A3C064E" w14:textId="77777777" w:rsidR="00AD6C5F" w:rsidRPr="00542626" w:rsidRDefault="00AD6C5F" w:rsidP="009D0FBB">
            <w:pPr>
              <w:adjustRightInd w:val="0"/>
              <w:spacing w:before="6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浴室　　６．３０㎡</w:t>
            </w:r>
          </w:p>
        </w:tc>
      </w:tr>
      <w:tr w:rsidR="00542626" w:rsidRPr="00542626" w14:paraId="271C5E46" w14:textId="77777777" w:rsidTr="00AA0CFD">
        <w:tc>
          <w:tcPr>
            <w:tcW w:w="2103" w:type="dxa"/>
            <w:shd w:val="clear" w:color="auto" w:fill="auto"/>
            <w:vAlign w:val="center"/>
          </w:tcPr>
          <w:p w14:paraId="0714958C" w14:textId="77777777" w:rsidR="00AD6C5F" w:rsidRPr="00542626" w:rsidRDefault="00AD6C5F" w:rsidP="00AA0CFD">
            <w:pPr>
              <w:spacing w:before="6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便所</w:t>
            </w:r>
          </w:p>
        </w:tc>
        <w:tc>
          <w:tcPr>
            <w:tcW w:w="1050" w:type="dxa"/>
            <w:shd w:val="clear" w:color="auto" w:fill="auto"/>
            <w:vAlign w:val="center"/>
          </w:tcPr>
          <w:p w14:paraId="3BB9C7B1" w14:textId="77777777" w:rsidR="00AD6C5F" w:rsidRPr="00542626" w:rsidRDefault="00AD6C5F" w:rsidP="009D0FBB">
            <w:pPr>
              <w:spacing w:before="6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３ヶ所</w:t>
            </w:r>
          </w:p>
        </w:tc>
        <w:tc>
          <w:tcPr>
            <w:tcW w:w="5880" w:type="dxa"/>
            <w:shd w:val="clear" w:color="auto" w:fill="auto"/>
            <w:vAlign w:val="center"/>
          </w:tcPr>
          <w:p w14:paraId="612EB51B" w14:textId="77777777" w:rsidR="00AD6C5F" w:rsidRPr="00542626" w:rsidRDefault="00AD6C5F" w:rsidP="009D0FBB">
            <w:pPr>
              <w:adjustRightInd w:val="0"/>
              <w:spacing w:before="6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洋式　　２．７９㎡</w:t>
            </w:r>
          </w:p>
          <w:p w14:paraId="57E6A48C" w14:textId="77777777" w:rsidR="00AD6C5F" w:rsidRPr="00542626" w:rsidRDefault="00AD6C5F" w:rsidP="009D0FBB">
            <w:pPr>
              <w:adjustRightInd w:val="0"/>
              <w:spacing w:before="6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洋式　　１．８０㎡</w:t>
            </w:r>
          </w:p>
          <w:p w14:paraId="46438399" w14:textId="77777777" w:rsidR="00AD6C5F" w:rsidRPr="00542626" w:rsidRDefault="00AD6C5F" w:rsidP="009D0FBB">
            <w:pPr>
              <w:adjustRightInd w:val="0"/>
              <w:spacing w:before="6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洋式　　２．９４㎡</w:t>
            </w:r>
          </w:p>
        </w:tc>
      </w:tr>
      <w:tr w:rsidR="00AD6C5F" w:rsidRPr="00542626" w14:paraId="0EB92A23" w14:textId="77777777" w:rsidTr="002A5DEB">
        <w:trPr>
          <w:trHeight w:val="559"/>
        </w:trPr>
        <w:tc>
          <w:tcPr>
            <w:tcW w:w="2103" w:type="dxa"/>
            <w:shd w:val="clear" w:color="auto" w:fill="auto"/>
            <w:vAlign w:val="center"/>
          </w:tcPr>
          <w:p w14:paraId="0659672B" w14:textId="77777777" w:rsidR="00AD6C5F" w:rsidRPr="00542626" w:rsidRDefault="00AD6C5F" w:rsidP="00AA0CFD">
            <w:pPr>
              <w:spacing w:before="6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事務室</w:t>
            </w:r>
          </w:p>
        </w:tc>
        <w:tc>
          <w:tcPr>
            <w:tcW w:w="1050" w:type="dxa"/>
            <w:shd w:val="clear" w:color="auto" w:fill="auto"/>
            <w:vAlign w:val="center"/>
          </w:tcPr>
          <w:p w14:paraId="2ED797E4" w14:textId="77777777" w:rsidR="00AD6C5F" w:rsidRPr="00542626" w:rsidRDefault="00AD6C5F" w:rsidP="009D0FBB">
            <w:pPr>
              <w:spacing w:before="6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１室</w:t>
            </w:r>
          </w:p>
        </w:tc>
        <w:tc>
          <w:tcPr>
            <w:tcW w:w="5880" w:type="dxa"/>
            <w:shd w:val="clear" w:color="auto" w:fill="auto"/>
            <w:vAlign w:val="center"/>
          </w:tcPr>
          <w:p w14:paraId="1FEAD34E" w14:textId="77777777" w:rsidR="00AD6C5F" w:rsidRPr="00542626" w:rsidRDefault="00AD6C5F" w:rsidP="009D0FBB">
            <w:pPr>
              <w:adjustRightInd w:val="0"/>
              <w:spacing w:before="6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２１．８７㎡</w:t>
            </w:r>
          </w:p>
        </w:tc>
      </w:tr>
    </w:tbl>
    <w:p w14:paraId="7092292C" w14:textId="77777777" w:rsidR="00393486" w:rsidRPr="00542626" w:rsidRDefault="00393486">
      <w:pPr>
        <w:spacing w:before="60"/>
        <w:rPr>
          <w:rFonts w:ascii="ＭＳ ゴシック" w:eastAsia="ＭＳ ゴシック" w:hAnsi="ＭＳ ゴシック"/>
          <w:sz w:val="24"/>
          <w:szCs w:val="24"/>
        </w:rPr>
      </w:pPr>
    </w:p>
    <w:p w14:paraId="3242807C" w14:textId="77777777" w:rsidR="00393486" w:rsidRPr="00542626" w:rsidRDefault="00817A91" w:rsidP="006B2BB7">
      <w:pPr>
        <w:pStyle w:val="1"/>
        <w:snapToGrid w:val="0"/>
        <w:spacing w:before="60" w:after="60"/>
        <w:rPr>
          <w:rFonts w:ascii="ＭＳ ゴシック" w:hAnsi="ＭＳ ゴシック"/>
          <w:b/>
          <w:sz w:val="28"/>
          <w:szCs w:val="28"/>
        </w:rPr>
      </w:pPr>
      <w:bookmarkStart w:id="3" w:name="_Toc474814289"/>
      <w:r w:rsidRPr="00542626">
        <w:rPr>
          <w:rFonts w:ascii="ＭＳ ゴシック" w:hAnsi="ＭＳ ゴシック" w:hint="eastAsia"/>
          <w:b/>
          <w:sz w:val="28"/>
          <w:szCs w:val="28"/>
        </w:rPr>
        <w:t>５</w:t>
      </w:r>
      <w:r w:rsidR="00393486" w:rsidRPr="00542626">
        <w:rPr>
          <w:rFonts w:ascii="ＭＳ ゴシック" w:hAnsi="ＭＳ ゴシック" w:hint="eastAsia"/>
          <w:b/>
          <w:sz w:val="28"/>
          <w:szCs w:val="28"/>
        </w:rPr>
        <w:t>．職員の体制</w:t>
      </w:r>
      <w:bookmarkEnd w:id="3"/>
    </w:p>
    <w:p w14:paraId="3C47E67F" w14:textId="77777777" w:rsidR="00393486" w:rsidRPr="00542626" w:rsidRDefault="00393486" w:rsidP="009735B0">
      <w:pPr>
        <w:spacing w:before="60" w:after="60"/>
        <w:ind w:firstLineChars="100" w:firstLine="24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当事業所では、利用者に対して指定</w:t>
      </w:r>
      <w:r w:rsidR="00DA49C7" w:rsidRPr="00542626">
        <w:rPr>
          <w:rFonts w:ascii="ＭＳ ゴシック" w:eastAsia="ＭＳ ゴシック" w:hAnsi="ＭＳ ゴシック" w:hint="eastAsia"/>
          <w:sz w:val="24"/>
          <w:szCs w:val="24"/>
        </w:rPr>
        <w:t>介護予防</w:t>
      </w:r>
      <w:r w:rsidR="004415BD" w:rsidRPr="00542626">
        <w:rPr>
          <w:rFonts w:ascii="ＭＳ ゴシック" w:eastAsia="ＭＳ ゴシック" w:hAnsi="ＭＳ ゴシック" w:hint="eastAsia"/>
          <w:sz w:val="24"/>
          <w:szCs w:val="24"/>
        </w:rPr>
        <w:t>小規模多機能型居宅</w:t>
      </w:r>
      <w:r w:rsidRPr="00542626">
        <w:rPr>
          <w:rFonts w:ascii="ＭＳ ゴシック" w:eastAsia="ＭＳ ゴシック" w:hAnsi="ＭＳ ゴシック" w:hint="eastAsia"/>
          <w:sz w:val="24"/>
          <w:szCs w:val="24"/>
        </w:rPr>
        <w:t>介護サービスを提供する職員として、以下の職種の職員を配置しています。なお、以下に定める人員は、指定</w:t>
      </w:r>
      <w:r w:rsidR="004415BD" w:rsidRPr="00542626">
        <w:rPr>
          <w:rFonts w:ascii="ＭＳ ゴシック" w:eastAsia="ＭＳ ゴシック" w:hAnsi="ＭＳ ゴシック" w:hint="eastAsia"/>
          <w:sz w:val="24"/>
          <w:szCs w:val="24"/>
        </w:rPr>
        <w:t>小規模多機能型居宅</w:t>
      </w:r>
      <w:r w:rsidRPr="00542626">
        <w:rPr>
          <w:rFonts w:ascii="ＭＳ ゴシック" w:eastAsia="ＭＳ ゴシック" w:hAnsi="ＭＳ ゴシック" w:hint="eastAsia"/>
          <w:sz w:val="24"/>
          <w:szCs w:val="24"/>
        </w:rPr>
        <w:t>介護事業所と兼務</w:t>
      </w:r>
      <w:r w:rsidR="004415BD" w:rsidRPr="00542626">
        <w:rPr>
          <w:rFonts w:ascii="ＭＳ ゴシック" w:eastAsia="ＭＳ ゴシック" w:hAnsi="ＭＳ ゴシック" w:hint="eastAsia"/>
          <w:sz w:val="24"/>
          <w:szCs w:val="24"/>
        </w:rPr>
        <w:t>しています</w:t>
      </w:r>
      <w:r w:rsidRPr="00542626">
        <w:rPr>
          <w:rFonts w:ascii="ＭＳ ゴシック" w:eastAsia="ＭＳ ゴシック" w:hAnsi="ＭＳ ゴシック" w:hint="eastAsia"/>
          <w:sz w:val="24"/>
          <w:szCs w:val="24"/>
        </w:rPr>
        <w:t>。</w:t>
      </w:r>
    </w:p>
    <w:p w14:paraId="2D625A9F" w14:textId="77777777" w:rsidR="00393486" w:rsidRPr="00542626" w:rsidRDefault="00393486">
      <w:pPr>
        <w:pStyle w:val="a0"/>
        <w:ind w:left="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&lt;主な職員の配置状況&gt;※職員の配置については、指定基準を遵守しています。</w:t>
      </w:r>
    </w:p>
    <w:tbl>
      <w:tblPr>
        <w:tblW w:w="840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0"/>
        <w:gridCol w:w="1260"/>
        <w:gridCol w:w="1050"/>
        <w:gridCol w:w="2520"/>
      </w:tblGrid>
      <w:tr w:rsidR="00542626" w:rsidRPr="00542626" w14:paraId="27CCBB44" w14:textId="77777777" w:rsidTr="00E74DED">
        <w:trPr>
          <w:cantSplit/>
          <w:trHeight w:val="610"/>
        </w:trPr>
        <w:tc>
          <w:tcPr>
            <w:tcW w:w="3570" w:type="dxa"/>
            <w:vAlign w:val="center"/>
          </w:tcPr>
          <w:p w14:paraId="313B605A" w14:textId="77777777" w:rsidR="00393486" w:rsidRPr="00542626" w:rsidRDefault="00393486" w:rsidP="004415BD">
            <w:pPr>
              <w:spacing w:before="20" w:after="2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職　　　　種</w:t>
            </w:r>
          </w:p>
        </w:tc>
        <w:tc>
          <w:tcPr>
            <w:tcW w:w="1260" w:type="dxa"/>
            <w:tcBorders>
              <w:bottom w:val="single" w:sz="4" w:space="0" w:color="auto"/>
            </w:tcBorders>
            <w:vAlign w:val="center"/>
          </w:tcPr>
          <w:p w14:paraId="4DEC2753" w14:textId="77777777" w:rsidR="00393486" w:rsidRPr="00542626" w:rsidRDefault="00393486" w:rsidP="004415BD">
            <w:pPr>
              <w:spacing w:before="20" w:after="2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常　　勤</w:t>
            </w:r>
          </w:p>
        </w:tc>
        <w:tc>
          <w:tcPr>
            <w:tcW w:w="1050" w:type="dxa"/>
            <w:vAlign w:val="center"/>
          </w:tcPr>
          <w:p w14:paraId="77AD71B1" w14:textId="77777777" w:rsidR="00393486" w:rsidRPr="00542626" w:rsidRDefault="00393486" w:rsidP="004415BD">
            <w:pPr>
              <w:spacing w:before="20" w:after="2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非常勤</w:t>
            </w:r>
          </w:p>
        </w:tc>
        <w:tc>
          <w:tcPr>
            <w:tcW w:w="2520" w:type="dxa"/>
            <w:shd w:val="clear" w:color="auto" w:fill="auto"/>
            <w:vAlign w:val="center"/>
          </w:tcPr>
          <w:p w14:paraId="53EF8BA2" w14:textId="77777777" w:rsidR="00393486" w:rsidRPr="00542626" w:rsidRDefault="004415BD" w:rsidP="004415BD">
            <w:pPr>
              <w:spacing w:before="20" w:after="2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備考</w:t>
            </w:r>
          </w:p>
        </w:tc>
      </w:tr>
      <w:tr w:rsidR="00542626" w:rsidRPr="00542626" w14:paraId="77A65F53" w14:textId="77777777" w:rsidTr="00E74DED">
        <w:trPr>
          <w:cantSplit/>
        </w:trPr>
        <w:tc>
          <w:tcPr>
            <w:tcW w:w="3570" w:type="dxa"/>
            <w:vAlign w:val="center"/>
          </w:tcPr>
          <w:p w14:paraId="7438EB61" w14:textId="77777777" w:rsidR="003F579E" w:rsidRPr="00542626" w:rsidRDefault="003F579E" w:rsidP="004415BD">
            <w:pPr>
              <w:spacing w:before="20" w:after="20"/>
              <w:rPr>
                <w:rFonts w:ascii="ＭＳ ゴシック" w:eastAsia="ＭＳ ゴシック" w:hAnsi="ＭＳ ゴシック"/>
                <w:sz w:val="24"/>
                <w:szCs w:val="24"/>
                <w:lang w:eastAsia="zh-TW"/>
              </w:rPr>
            </w:pPr>
            <w:r w:rsidRPr="00542626">
              <w:rPr>
                <w:rFonts w:ascii="ＭＳ ゴシック" w:eastAsia="ＭＳ ゴシック" w:hAnsi="ＭＳ ゴシック" w:hint="eastAsia"/>
                <w:sz w:val="24"/>
                <w:szCs w:val="24"/>
                <w:lang w:eastAsia="zh-TW"/>
              </w:rPr>
              <w:t>１．事業所長（管理者）</w:t>
            </w:r>
          </w:p>
        </w:tc>
        <w:tc>
          <w:tcPr>
            <w:tcW w:w="1260" w:type="dxa"/>
            <w:shd w:val="clear" w:color="auto" w:fill="FFFFFF"/>
            <w:vAlign w:val="center"/>
          </w:tcPr>
          <w:p w14:paraId="46AAD39C" w14:textId="77777777" w:rsidR="003F579E" w:rsidRPr="00542626" w:rsidRDefault="00EA5779" w:rsidP="00E56769">
            <w:pPr>
              <w:spacing w:before="20" w:after="20"/>
              <w:ind w:firstLineChars="100" w:firstLine="24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１</w:t>
            </w:r>
            <w:r w:rsidR="003F579E" w:rsidRPr="00542626">
              <w:rPr>
                <w:rFonts w:ascii="ＭＳ ゴシック" w:eastAsia="ＭＳ ゴシック" w:hAnsi="ＭＳ ゴシック" w:hint="eastAsia"/>
                <w:sz w:val="24"/>
                <w:szCs w:val="24"/>
              </w:rPr>
              <w:t>名</w:t>
            </w:r>
          </w:p>
        </w:tc>
        <w:tc>
          <w:tcPr>
            <w:tcW w:w="1050" w:type="dxa"/>
            <w:vAlign w:val="center"/>
          </w:tcPr>
          <w:p w14:paraId="2284ECC1" w14:textId="77777777" w:rsidR="003F579E" w:rsidRPr="00542626" w:rsidRDefault="00EA5779" w:rsidP="00E56769">
            <w:pPr>
              <w:spacing w:before="20" w:after="20"/>
              <w:ind w:firstLineChars="100" w:firstLine="24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０</w:t>
            </w:r>
            <w:r w:rsidR="003F579E" w:rsidRPr="00542626">
              <w:rPr>
                <w:rFonts w:ascii="ＭＳ ゴシック" w:eastAsia="ＭＳ ゴシック" w:hAnsi="ＭＳ ゴシック" w:hint="eastAsia"/>
                <w:sz w:val="24"/>
                <w:szCs w:val="24"/>
              </w:rPr>
              <w:t>名</w:t>
            </w:r>
          </w:p>
        </w:tc>
        <w:tc>
          <w:tcPr>
            <w:tcW w:w="2520" w:type="dxa"/>
            <w:shd w:val="clear" w:color="auto" w:fill="auto"/>
            <w:vAlign w:val="center"/>
          </w:tcPr>
          <w:p w14:paraId="607B5CDC" w14:textId="77777777" w:rsidR="003F579E" w:rsidRPr="00542626" w:rsidRDefault="002A5DEB" w:rsidP="00E56769">
            <w:pPr>
              <w:spacing w:before="20" w:after="20"/>
              <w:ind w:firstLineChars="100" w:firstLine="24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兼務</w:t>
            </w:r>
          </w:p>
        </w:tc>
      </w:tr>
      <w:tr w:rsidR="00542626" w:rsidRPr="00542626" w14:paraId="6EB60D05" w14:textId="77777777" w:rsidTr="00E74DED">
        <w:trPr>
          <w:cantSplit/>
        </w:trPr>
        <w:tc>
          <w:tcPr>
            <w:tcW w:w="3570" w:type="dxa"/>
            <w:vAlign w:val="center"/>
          </w:tcPr>
          <w:p w14:paraId="44A3F993" w14:textId="77777777" w:rsidR="003F579E" w:rsidRPr="00542626" w:rsidRDefault="003F579E" w:rsidP="004415BD">
            <w:pPr>
              <w:spacing w:before="20" w:after="2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２．介護支援専門員</w:t>
            </w:r>
          </w:p>
        </w:tc>
        <w:tc>
          <w:tcPr>
            <w:tcW w:w="1260" w:type="dxa"/>
            <w:shd w:val="clear" w:color="auto" w:fill="FFFFFF"/>
            <w:vAlign w:val="center"/>
          </w:tcPr>
          <w:p w14:paraId="61AA5125" w14:textId="55CC827F" w:rsidR="003F579E" w:rsidRPr="00542626" w:rsidRDefault="00AB4FF7" w:rsidP="00E56769">
            <w:pPr>
              <w:spacing w:before="20" w:after="20"/>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3F579E" w:rsidRPr="00542626">
              <w:rPr>
                <w:rFonts w:ascii="ＭＳ ゴシック" w:eastAsia="ＭＳ ゴシック" w:hAnsi="ＭＳ ゴシック" w:hint="eastAsia"/>
                <w:sz w:val="24"/>
                <w:szCs w:val="24"/>
              </w:rPr>
              <w:t>名</w:t>
            </w:r>
          </w:p>
        </w:tc>
        <w:tc>
          <w:tcPr>
            <w:tcW w:w="1050" w:type="dxa"/>
            <w:vAlign w:val="center"/>
          </w:tcPr>
          <w:p w14:paraId="5DF7E2FD" w14:textId="3D1C9175" w:rsidR="003F579E" w:rsidRPr="00542626" w:rsidRDefault="00AB4FF7" w:rsidP="00E56769">
            <w:pPr>
              <w:spacing w:before="20" w:after="20"/>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3F579E" w:rsidRPr="00542626">
              <w:rPr>
                <w:rFonts w:ascii="ＭＳ ゴシック" w:eastAsia="ＭＳ ゴシック" w:hAnsi="ＭＳ ゴシック" w:hint="eastAsia"/>
                <w:sz w:val="24"/>
                <w:szCs w:val="24"/>
              </w:rPr>
              <w:t>名</w:t>
            </w:r>
          </w:p>
        </w:tc>
        <w:tc>
          <w:tcPr>
            <w:tcW w:w="2520" w:type="dxa"/>
            <w:shd w:val="clear" w:color="auto" w:fill="auto"/>
            <w:vAlign w:val="center"/>
          </w:tcPr>
          <w:p w14:paraId="09CBE8FE" w14:textId="77777777" w:rsidR="003F579E" w:rsidRPr="00542626" w:rsidRDefault="002A5DEB" w:rsidP="00E56769">
            <w:pPr>
              <w:spacing w:before="20" w:after="20"/>
              <w:ind w:firstLineChars="100" w:firstLine="24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兼務</w:t>
            </w:r>
          </w:p>
        </w:tc>
      </w:tr>
      <w:tr w:rsidR="00542626" w:rsidRPr="00542626" w14:paraId="1B1CA5C1" w14:textId="77777777" w:rsidTr="00E74DED">
        <w:trPr>
          <w:cantSplit/>
        </w:trPr>
        <w:tc>
          <w:tcPr>
            <w:tcW w:w="3570" w:type="dxa"/>
            <w:tcBorders>
              <w:bottom w:val="single" w:sz="4" w:space="0" w:color="auto"/>
            </w:tcBorders>
            <w:vAlign w:val="center"/>
          </w:tcPr>
          <w:p w14:paraId="591E7439" w14:textId="77777777" w:rsidR="00E74DED" w:rsidRPr="00542626" w:rsidRDefault="00E74DED" w:rsidP="00E74DED">
            <w:pPr>
              <w:spacing w:before="20" w:after="2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３．介護職員</w:t>
            </w:r>
          </w:p>
        </w:tc>
        <w:tc>
          <w:tcPr>
            <w:tcW w:w="1260" w:type="dxa"/>
            <w:shd w:val="clear" w:color="auto" w:fill="FFFFFF"/>
            <w:vAlign w:val="center"/>
          </w:tcPr>
          <w:p w14:paraId="005D8ED8" w14:textId="45823917" w:rsidR="00E74DED" w:rsidRPr="00542626" w:rsidRDefault="00AB4FF7" w:rsidP="00AB4FF7">
            <w:pPr>
              <w:spacing w:before="20" w:after="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９</w:t>
            </w:r>
            <w:r w:rsidR="00E74DED" w:rsidRPr="00542626">
              <w:rPr>
                <w:rFonts w:ascii="ＭＳ ゴシック" w:eastAsia="ＭＳ ゴシック" w:hAnsi="ＭＳ ゴシック" w:hint="eastAsia"/>
                <w:sz w:val="24"/>
                <w:szCs w:val="24"/>
              </w:rPr>
              <w:t>名</w:t>
            </w:r>
          </w:p>
        </w:tc>
        <w:tc>
          <w:tcPr>
            <w:tcW w:w="1050" w:type="dxa"/>
            <w:vAlign w:val="center"/>
          </w:tcPr>
          <w:p w14:paraId="203DA9AC" w14:textId="7B34BA81" w:rsidR="00E74DED" w:rsidRPr="00542626" w:rsidRDefault="00AB4FF7" w:rsidP="00E74DED">
            <w:pPr>
              <w:spacing w:before="20" w:after="20"/>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０</w:t>
            </w:r>
            <w:r w:rsidR="00E74DED" w:rsidRPr="00542626">
              <w:rPr>
                <w:rFonts w:ascii="ＭＳ ゴシック" w:eastAsia="ＭＳ ゴシック" w:hAnsi="ＭＳ ゴシック" w:hint="eastAsia"/>
                <w:sz w:val="24"/>
                <w:szCs w:val="24"/>
              </w:rPr>
              <w:t>名</w:t>
            </w:r>
          </w:p>
        </w:tc>
        <w:tc>
          <w:tcPr>
            <w:tcW w:w="2520" w:type="dxa"/>
            <w:shd w:val="clear" w:color="auto" w:fill="auto"/>
            <w:vAlign w:val="center"/>
          </w:tcPr>
          <w:p w14:paraId="78A2DD9C" w14:textId="77777777" w:rsidR="00E74DED" w:rsidRPr="00542626" w:rsidRDefault="00E74DED" w:rsidP="00E74DED">
            <w:pPr>
              <w:spacing w:before="20" w:after="20"/>
              <w:ind w:firstLineChars="100" w:firstLine="240"/>
              <w:rPr>
                <w:rFonts w:ascii="ＭＳ ゴシック" w:eastAsia="ＭＳ ゴシック" w:hAnsi="ＭＳ ゴシック"/>
                <w:sz w:val="24"/>
                <w:szCs w:val="24"/>
              </w:rPr>
            </w:pPr>
          </w:p>
        </w:tc>
      </w:tr>
      <w:tr w:rsidR="00542626" w:rsidRPr="00542626" w14:paraId="4BED5986" w14:textId="77777777" w:rsidTr="00E74DED">
        <w:trPr>
          <w:cantSplit/>
        </w:trPr>
        <w:tc>
          <w:tcPr>
            <w:tcW w:w="3570" w:type="dxa"/>
            <w:tcBorders>
              <w:top w:val="single" w:sz="4" w:space="0" w:color="auto"/>
            </w:tcBorders>
            <w:vAlign w:val="center"/>
          </w:tcPr>
          <w:p w14:paraId="350FAF29" w14:textId="77777777" w:rsidR="00E74DED" w:rsidRPr="00542626" w:rsidRDefault="00E74DED" w:rsidP="00E74DED">
            <w:pPr>
              <w:spacing w:before="20" w:after="2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４．看護職員</w:t>
            </w:r>
          </w:p>
        </w:tc>
        <w:tc>
          <w:tcPr>
            <w:tcW w:w="1260" w:type="dxa"/>
            <w:shd w:val="clear" w:color="auto" w:fill="FFFFFF"/>
            <w:vAlign w:val="center"/>
          </w:tcPr>
          <w:p w14:paraId="35BF8DC3" w14:textId="77777777" w:rsidR="00E74DED" w:rsidRPr="00542626" w:rsidRDefault="00E74DED" w:rsidP="00E74DED">
            <w:pPr>
              <w:pStyle w:val="a5"/>
              <w:spacing w:before="20" w:after="20"/>
              <w:ind w:firstLineChars="100" w:firstLine="24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１名</w:t>
            </w:r>
          </w:p>
        </w:tc>
        <w:tc>
          <w:tcPr>
            <w:tcW w:w="1050" w:type="dxa"/>
            <w:vAlign w:val="center"/>
          </w:tcPr>
          <w:p w14:paraId="10AE51D4" w14:textId="28B48A5F" w:rsidR="00E74DED" w:rsidRPr="00542626" w:rsidRDefault="00EA4BBA" w:rsidP="00E74DED">
            <w:pPr>
              <w:pStyle w:val="a5"/>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０</w:t>
            </w:r>
            <w:r w:rsidR="00E74DED" w:rsidRPr="00542626">
              <w:rPr>
                <w:rFonts w:ascii="ＭＳ ゴシック" w:eastAsia="ＭＳ ゴシック" w:hAnsi="ＭＳ ゴシック" w:hint="eastAsia"/>
                <w:sz w:val="24"/>
                <w:szCs w:val="24"/>
              </w:rPr>
              <w:t>名</w:t>
            </w:r>
          </w:p>
        </w:tc>
        <w:tc>
          <w:tcPr>
            <w:tcW w:w="2520" w:type="dxa"/>
            <w:shd w:val="clear" w:color="auto" w:fill="auto"/>
            <w:vAlign w:val="center"/>
          </w:tcPr>
          <w:p w14:paraId="0A85D948" w14:textId="77777777" w:rsidR="00E74DED" w:rsidRPr="00542626" w:rsidRDefault="00E74DED" w:rsidP="00E74DED">
            <w:pPr>
              <w:spacing w:before="20" w:after="20"/>
              <w:ind w:firstLineChars="100" w:firstLine="240"/>
              <w:rPr>
                <w:rFonts w:ascii="ＭＳ ゴシック" w:eastAsia="ＭＳ ゴシック" w:hAnsi="ＭＳ ゴシック"/>
                <w:sz w:val="24"/>
                <w:szCs w:val="24"/>
              </w:rPr>
            </w:pPr>
          </w:p>
        </w:tc>
      </w:tr>
    </w:tbl>
    <w:p w14:paraId="6B9056A0" w14:textId="77777777" w:rsidR="00393486" w:rsidRPr="00542626" w:rsidRDefault="00393486">
      <w:pPr>
        <w:pStyle w:val="a5"/>
        <w:ind w:left="1758" w:right="510" w:hanging="1134"/>
        <w:rPr>
          <w:rFonts w:ascii="ＭＳ ゴシック" w:eastAsia="ＭＳ ゴシック" w:hAnsi="ＭＳ ゴシック"/>
          <w:sz w:val="24"/>
          <w:szCs w:val="24"/>
        </w:rPr>
      </w:pPr>
    </w:p>
    <w:p w14:paraId="1B581603" w14:textId="77777777" w:rsidR="00393486" w:rsidRPr="00542626" w:rsidRDefault="00DA7008">
      <w:pPr>
        <w:pStyle w:val="1"/>
        <w:spacing w:before="60" w:after="60"/>
        <w:rPr>
          <w:rFonts w:ascii="ＭＳ ゴシック" w:hAnsi="ＭＳ ゴシック"/>
          <w:b/>
          <w:sz w:val="28"/>
          <w:szCs w:val="28"/>
        </w:rPr>
      </w:pPr>
      <w:bookmarkStart w:id="4" w:name="_Toc474814290"/>
      <w:bookmarkStart w:id="5" w:name="_Hlk460399950"/>
      <w:r w:rsidRPr="00542626">
        <w:rPr>
          <w:rFonts w:ascii="ＭＳ ゴシック" w:hAnsi="ＭＳ ゴシック" w:hint="eastAsia"/>
          <w:b/>
          <w:sz w:val="28"/>
          <w:szCs w:val="28"/>
        </w:rPr>
        <w:lastRenderedPageBreak/>
        <w:t>６</w:t>
      </w:r>
      <w:r w:rsidR="00393486" w:rsidRPr="00542626">
        <w:rPr>
          <w:rFonts w:ascii="ＭＳ ゴシック" w:hAnsi="ＭＳ ゴシック" w:hint="eastAsia"/>
          <w:b/>
          <w:sz w:val="28"/>
          <w:szCs w:val="28"/>
        </w:rPr>
        <w:t>．当事業所が提供するサービスと利用料金</w:t>
      </w:r>
      <w:bookmarkEnd w:id="4"/>
    </w:p>
    <w:bookmarkEnd w:id="5"/>
    <w:p w14:paraId="1D513B7F" w14:textId="77777777" w:rsidR="00A77C5E" w:rsidRPr="00542626" w:rsidRDefault="00010B3A">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 xml:space="preserve">　</w:t>
      </w:r>
      <w:r w:rsidR="00393486" w:rsidRPr="00542626">
        <w:rPr>
          <w:rFonts w:ascii="ＭＳ ゴシック" w:eastAsia="ＭＳ ゴシック" w:hAnsi="ＭＳ ゴシック" w:hint="eastAsia"/>
          <w:sz w:val="24"/>
          <w:szCs w:val="24"/>
        </w:rPr>
        <w:t>当事業所では、</w:t>
      </w:r>
      <w:r w:rsidR="00DA49C7" w:rsidRPr="00542626">
        <w:rPr>
          <w:rFonts w:ascii="ＭＳ ゴシック" w:eastAsia="ＭＳ ゴシック" w:hAnsi="ＭＳ ゴシック" w:hint="eastAsia"/>
          <w:sz w:val="24"/>
          <w:szCs w:val="24"/>
        </w:rPr>
        <w:t>介護予防</w:t>
      </w:r>
      <w:r w:rsidR="00FA26F1" w:rsidRPr="00542626">
        <w:rPr>
          <w:rFonts w:ascii="ＭＳ ゴシック" w:eastAsia="ＭＳ ゴシック" w:hAnsi="ＭＳ ゴシック" w:hint="eastAsia"/>
          <w:sz w:val="24"/>
          <w:szCs w:val="24"/>
        </w:rPr>
        <w:t>小規模多機能型居宅介護サービスとして</w:t>
      </w:r>
      <w:r w:rsidR="00393486" w:rsidRPr="00542626">
        <w:rPr>
          <w:rFonts w:ascii="ＭＳ ゴシック" w:eastAsia="ＭＳ ゴシック" w:hAnsi="ＭＳ ゴシック" w:hint="eastAsia"/>
          <w:sz w:val="24"/>
          <w:szCs w:val="24"/>
        </w:rPr>
        <w:t>、</w:t>
      </w:r>
      <w:r w:rsidR="00FA26F1" w:rsidRPr="00542626">
        <w:rPr>
          <w:rFonts w:ascii="ＭＳ ゴシック" w:eastAsia="ＭＳ ゴシック" w:hAnsi="ＭＳ ゴシック" w:hint="eastAsia"/>
          <w:sz w:val="24"/>
          <w:szCs w:val="24"/>
        </w:rPr>
        <w:t>「①</w:t>
      </w:r>
      <w:r w:rsidR="00D6208E" w:rsidRPr="00542626">
        <w:rPr>
          <w:rFonts w:ascii="ＭＳ ゴシック" w:eastAsia="ＭＳ ゴシック" w:hAnsi="ＭＳ ゴシック" w:hint="eastAsia"/>
          <w:sz w:val="24"/>
          <w:szCs w:val="24"/>
        </w:rPr>
        <w:t>介護予防</w:t>
      </w:r>
      <w:r w:rsidR="00FA26F1" w:rsidRPr="00542626">
        <w:rPr>
          <w:rFonts w:ascii="ＭＳ ゴシック" w:eastAsia="ＭＳ ゴシック" w:hAnsi="ＭＳ ゴシック" w:hint="eastAsia"/>
          <w:sz w:val="24"/>
          <w:szCs w:val="24"/>
        </w:rPr>
        <w:t>支援サービス」「②通いサービス」「③訪問サービス」「④宿泊サービス」の各種</w:t>
      </w:r>
      <w:r w:rsidR="00393486" w:rsidRPr="00542626">
        <w:rPr>
          <w:rFonts w:ascii="ＭＳ ゴシック" w:eastAsia="ＭＳ ゴシック" w:hAnsi="ＭＳ ゴシック" w:hint="eastAsia"/>
          <w:sz w:val="24"/>
          <w:szCs w:val="24"/>
        </w:rPr>
        <w:t>サービスを提供します。</w:t>
      </w:r>
    </w:p>
    <w:p w14:paraId="506438C6" w14:textId="77777777" w:rsidR="00393486" w:rsidRPr="00542626" w:rsidRDefault="00A77C5E" w:rsidP="00CC37C3">
      <w:pPr>
        <w:ind w:firstLineChars="100" w:firstLine="24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サービスの提供に当たっては、要支援状態の軽減、悪化の防止、要介護状態になることの予防となるよう、心身機能の改善、環境調整等を通じて、利用者の自立を支援し、生活の質の向上に資するサービス提供を行います。</w:t>
      </w:r>
    </w:p>
    <w:p w14:paraId="2FE2E244" w14:textId="77777777" w:rsidR="00A77C5E" w:rsidRPr="00542626" w:rsidRDefault="00A77C5E" w:rsidP="00CC37C3">
      <w:pPr>
        <w:ind w:firstLineChars="100" w:firstLine="24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また、利用者の意欲を高め、自立の可能性を最大限に引き出すよう援助します。</w:t>
      </w:r>
    </w:p>
    <w:p w14:paraId="2E0F187B" w14:textId="77777777" w:rsidR="00393486" w:rsidRPr="00542626" w:rsidRDefault="00393486">
      <w:pPr>
        <w:ind w:firstLine="21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当事業所が提供するサービスについて、</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94"/>
      </w:tblGrid>
      <w:tr w:rsidR="00542626" w:rsidRPr="00542626" w14:paraId="209819AC" w14:textId="77777777" w:rsidTr="006B2BB7">
        <w:tc>
          <w:tcPr>
            <w:tcW w:w="6294" w:type="dxa"/>
          </w:tcPr>
          <w:p w14:paraId="142AEEFE" w14:textId="77777777" w:rsidR="00393486" w:rsidRPr="00542626" w:rsidRDefault="00393486">
            <w:pP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（１）利用料金が介護保険から給付される場合</w:t>
            </w:r>
          </w:p>
          <w:p w14:paraId="4E1F449D" w14:textId="77777777" w:rsidR="00393486" w:rsidRPr="00542626" w:rsidRDefault="00393486">
            <w:pPr>
              <w:rPr>
                <w:rFonts w:ascii="ＭＳ ゴシック" w:eastAsia="ＭＳ ゴシック" w:hAnsi="ＭＳ ゴシック"/>
                <w:sz w:val="24"/>
                <w:szCs w:val="24"/>
              </w:rPr>
            </w:pPr>
            <w:r w:rsidRPr="00542626">
              <w:rPr>
                <w:rFonts w:ascii="ＭＳ ゴシック" w:eastAsia="ＭＳ ゴシック" w:hAnsi="ＭＳ ゴシック" w:hint="eastAsia"/>
                <w:b/>
                <w:sz w:val="24"/>
                <w:szCs w:val="24"/>
              </w:rPr>
              <w:t>（２）利用料金の全額をご契約者に負担いただく場合</w:t>
            </w:r>
          </w:p>
        </w:tc>
      </w:tr>
    </w:tbl>
    <w:p w14:paraId="061D9EC6" w14:textId="77777777" w:rsidR="00393486" w:rsidRPr="00542626" w:rsidRDefault="00393486">
      <w:pPr>
        <w:ind w:firstLine="21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があります。</w:t>
      </w:r>
    </w:p>
    <w:p w14:paraId="3960C9C1" w14:textId="77777777" w:rsidR="00393486" w:rsidRPr="00542626" w:rsidRDefault="00393486">
      <w:pPr>
        <w:ind w:firstLine="210"/>
        <w:rPr>
          <w:rFonts w:ascii="ＭＳ ゴシック" w:eastAsia="ＭＳ ゴシック" w:hAnsi="ＭＳ ゴシック"/>
          <w:sz w:val="24"/>
          <w:szCs w:val="24"/>
        </w:rPr>
      </w:pPr>
    </w:p>
    <w:p w14:paraId="5128B0F4" w14:textId="77777777" w:rsidR="00393486" w:rsidRPr="00542626" w:rsidRDefault="00393486">
      <w:pPr>
        <w:pStyle w:val="2"/>
        <w:spacing w:before="60" w:after="60"/>
        <w:rPr>
          <w:rFonts w:ascii="ＭＳ ゴシック" w:hAnsi="ＭＳ ゴシック"/>
          <w:b/>
          <w:sz w:val="24"/>
          <w:szCs w:val="24"/>
        </w:rPr>
      </w:pPr>
      <w:r w:rsidRPr="00542626">
        <w:rPr>
          <w:rFonts w:ascii="ＭＳ ゴシック" w:hAnsi="ＭＳ ゴシック" w:hint="eastAsia"/>
          <w:b/>
          <w:sz w:val="24"/>
          <w:szCs w:val="24"/>
        </w:rPr>
        <w:t>（１）介護保険の給付の対象となるサービス</w:t>
      </w:r>
    </w:p>
    <w:p w14:paraId="21195131" w14:textId="77777777" w:rsidR="00393486" w:rsidRPr="00542626" w:rsidRDefault="00393486" w:rsidP="00CC37C3">
      <w:pPr>
        <w:ind w:firstLineChars="100" w:firstLine="24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以下のサービスについては、利用料金の大部分（通常９割）が介護保険から給付されます。</w:t>
      </w:r>
    </w:p>
    <w:p w14:paraId="634C8264" w14:textId="77777777" w:rsidR="006B2BB7" w:rsidRPr="00542626" w:rsidRDefault="006B2BB7" w:rsidP="00CC37C3">
      <w:pPr>
        <w:ind w:firstLineChars="100" w:firstLine="240"/>
        <w:rPr>
          <w:rFonts w:ascii="ＭＳ ゴシック" w:eastAsia="ＭＳ ゴシック" w:hAnsi="ＭＳ ゴシック"/>
          <w:sz w:val="24"/>
          <w:szCs w:val="24"/>
        </w:rPr>
      </w:pPr>
    </w:p>
    <w:p w14:paraId="09331C02" w14:textId="77777777" w:rsidR="00393486" w:rsidRPr="00542626" w:rsidRDefault="00393486">
      <w:pP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&lt;</w:t>
      </w:r>
      <w:r w:rsidR="009E730A" w:rsidRPr="00542626">
        <w:rPr>
          <w:rFonts w:ascii="ＭＳ ゴシック" w:eastAsia="ＭＳ ゴシック" w:hAnsi="ＭＳ ゴシック" w:hint="eastAsia"/>
          <w:b/>
          <w:sz w:val="24"/>
          <w:szCs w:val="24"/>
        </w:rPr>
        <w:t>サービスの概要</w:t>
      </w:r>
      <w:r w:rsidRPr="00542626">
        <w:rPr>
          <w:rFonts w:ascii="ＭＳ ゴシック" w:eastAsia="ＭＳ ゴシック" w:hAnsi="ＭＳ ゴシック" w:hint="eastAsia"/>
          <w:b/>
          <w:sz w:val="24"/>
          <w:szCs w:val="24"/>
        </w:rPr>
        <w:t>&gt;</w:t>
      </w:r>
    </w:p>
    <w:p w14:paraId="08C63EDD" w14:textId="2C2FB1E6" w:rsidR="009E730A" w:rsidRPr="00542626" w:rsidRDefault="009E730A">
      <w:pP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①</w:t>
      </w:r>
      <w:r w:rsidR="00AB4FF7">
        <w:rPr>
          <w:rFonts w:ascii="ＭＳ ゴシック" w:eastAsia="ＭＳ ゴシック" w:hAnsi="ＭＳ ゴシック" w:hint="eastAsia"/>
          <w:b/>
          <w:sz w:val="24"/>
          <w:szCs w:val="24"/>
        </w:rPr>
        <w:t>居宅</w:t>
      </w:r>
      <w:r w:rsidR="00D6208E" w:rsidRPr="00542626">
        <w:rPr>
          <w:rFonts w:ascii="ＭＳ ゴシック" w:eastAsia="ＭＳ ゴシック" w:hAnsi="ＭＳ ゴシック" w:hint="eastAsia"/>
          <w:b/>
          <w:sz w:val="24"/>
          <w:szCs w:val="24"/>
        </w:rPr>
        <w:t>介護予防</w:t>
      </w:r>
      <w:r w:rsidRPr="00542626">
        <w:rPr>
          <w:rFonts w:ascii="ＭＳ ゴシック" w:eastAsia="ＭＳ ゴシック" w:hAnsi="ＭＳ ゴシック" w:hint="eastAsia"/>
          <w:b/>
          <w:sz w:val="24"/>
          <w:szCs w:val="24"/>
        </w:rPr>
        <w:t>支援サービス</w:t>
      </w:r>
    </w:p>
    <w:p w14:paraId="4958A47A" w14:textId="5C1A918F" w:rsidR="000A1480" w:rsidRDefault="000A1480" w:rsidP="00AB4FF7">
      <w:pPr>
        <w:rPr>
          <w:rFonts w:ascii="ＭＳ ゴシック" w:eastAsia="ＭＳ ゴシック" w:hAnsi="ＭＳ ゴシック"/>
          <w:sz w:val="24"/>
          <w:szCs w:val="24"/>
        </w:rPr>
      </w:pPr>
      <w:r w:rsidRPr="00542626">
        <w:rPr>
          <w:rFonts w:ascii="ＭＳ ゴシック" w:eastAsia="ＭＳ ゴシック" w:hAnsi="ＭＳ ゴシック" w:hint="eastAsia"/>
          <w:b/>
          <w:sz w:val="24"/>
          <w:szCs w:val="24"/>
        </w:rPr>
        <w:t xml:space="preserve">　○</w:t>
      </w:r>
      <w:r w:rsidRPr="00542626">
        <w:rPr>
          <w:rFonts w:ascii="ＭＳ ゴシック" w:eastAsia="ＭＳ ゴシック" w:hAnsi="ＭＳ ゴシック" w:hint="eastAsia"/>
          <w:sz w:val="24"/>
          <w:szCs w:val="24"/>
        </w:rPr>
        <w:t>利用者の</w:t>
      </w:r>
      <w:r w:rsidR="00AB4FF7">
        <w:rPr>
          <w:rFonts w:ascii="ＭＳ ゴシック" w:eastAsia="ＭＳ ゴシック" w:hAnsi="ＭＳ ゴシック" w:hint="eastAsia"/>
          <w:sz w:val="24"/>
          <w:szCs w:val="24"/>
        </w:rPr>
        <w:t>心身の状況、希望及びその置かれている環境を踏まえて、援助の目標を達成するための具体的なサービスの内容等を記載した計画を作成し、すみやかに当該計画を利用者に交付するものとします。</w:t>
      </w:r>
    </w:p>
    <w:p w14:paraId="2EF702AC" w14:textId="77777777" w:rsidR="00AB4FF7" w:rsidRPr="00AB4FF7" w:rsidRDefault="00AB4FF7" w:rsidP="00AB4FF7">
      <w:pPr>
        <w:rPr>
          <w:rFonts w:ascii="ＭＳ ゴシック" w:eastAsia="ＭＳ ゴシック" w:hAnsi="ＭＳ ゴシック"/>
          <w:b/>
          <w:sz w:val="24"/>
          <w:szCs w:val="24"/>
        </w:rPr>
      </w:pPr>
    </w:p>
    <w:p w14:paraId="7DF9E66C" w14:textId="521947B7" w:rsidR="00AB4FF7" w:rsidRDefault="00AB4FF7" w:rsidP="000A148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②通いサービス</w:t>
      </w:r>
    </w:p>
    <w:p w14:paraId="72AE5EAD" w14:textId="762D2059" w:rsidR="00F22B79" w:rsidRPr="00107427" w:rsidRDefault="000A1480" w:rsidP="00107427">
      <w:pPr>
        <w:ind w:firstLineChars="100" w:firstLine="241"/>
        <w:rPr>
          <w:rFonts w:ascii="ＭＳ ゴシック" w:eastAsia="ＭＳ ゴシック" w:hAnsi="ＭＳ ゴシック"/>
          <w:sz w:val="24"/>
          <w:szCs w:val="24"/>
        </w:rPr>
      </w:pPr>
      <w:r w:rsidRPr="00542626">
        <w:rPr>
          <w:rFonts w:ascii="ＭＳ ゴシック" w:eastAsia="ＭＳ ゴシック" w:hAnsi="ＭＳ ゴシック" w:hint="eastAsia"/>
          <w:b/>
          <w:sz w:val="24"/>
          <w:szCs w:val="24"/>
        </w:rPr>
        <w:t>○</w:t>
      </w:r>
      <w:r w:rsidR="00AB4FF7">
        <w:rPr>
          <w:rFonts w:ascii="ＭＳ ゴシック" w:eastAsia="ＭＳ ゴシック" w:hAnsi="ＭＳ ゴシック" w:hint="eastAsia"/>
          <w:sz w:val="24"/>
          <w:szCs w:val="24"/>
        </w:rPr>
        <w:t>当該事業所に通っていただき、入浴、排泄、食事等の介護、その他の生活</w:t>
      </w:r>
      <w:r w:rsidR="00107427">
        <w:rPr>
          <w:rFonts w:ascii="ＭＳ ゴシック" w:eastAsia="ＭＳ ゴシック" w:hAnsi="ＭＳ ゴシック" w:hint="eastAsia"/>
          <w:sz w:val="24"/>
          <w:szCs w:val="24"/>
        </w:rPr>
        <w:t>全般にわたる援助や機能訓練を行います。</w:t>
      </w:r>
    </w:p>
    <w:p w14:paraId="72E41639" w14:textId="625D05B7" w:rsidR="00F22B79" w:rsidRPr="00107427" w:rsidRDefault="00F22B79" w:rsidP="00107427">
      <w:pP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 xml:space="preserve">　</w:t>
      </w:r>
    </w:p>
    <w:p w14:paraId="2847FF04" w14:textId="07EBAAF5" w:rsidR="00F22B79" w:rsidRPr="00107427" w:rsidRDefault="00107427" w:rsidP="00107427">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③訪問サービス</w:t>
      </w:r>
    </w:p>
    <w:p w14:paraId="6D0F0654" w14:textId="638CCAAB" w:rsidR="00F22B79" w:rsidRPr="0054103C" w:rsidRDefault="00F22B79" w:rsidP="00F22B79">
      <w:pPr>
        <w:rPr>
          <w:rFonts w:ascii="ＭＳ ゴシック" w:eastAsia="ＭＳ ゴシック" w:hAnsi="ＭＳ ゴシック"/>
          <w:bCs/>
          <w:sz w:val="24"/>
          <w:szCs w:val="24"/>
        </w:rPr>
      </w:pPr>
      <w:r w:rsidRPr="00542626">
        <w:rPr>
          <w:rFonts w:ascii="ＭＳ ゴシック" w:eastAsia="ＭＳ ゴシック" w:hAnsi="ＭＳ ゴシック" w:hint="eastAsia"/>
          <w:b/>
          <w:sz w:val="24"/>
          <w:szCs w:val="24"/>
        </w:rPr>
        <w:t xml:space="preserve">　</w:t>
      </w:r>
      <w:bookmarkStart w:id="6" w:name="_Hlk197971483"/>
      <w:r w:rsidRPr="0054103C">
        <w:rPr>
          <w:rFonts w:ascii="ＭＳ ゴシック" w:eastAsia="ＭＳ ゴシック" w:hAnsi="ＭＳ ゴシック" w:hint="eastAsia"/>
          <w:bCs/>
          <w:sz w:val="24"/>
          <w:szCs w:val="24"/>
        </w:rPr>
        <w:t>○</w:t>
      </w:r>
      <w:r w:rsidR="0054103C" w:rsidRPr="0054103C">
        <w:rPr>
          <w:rFonts w:ascii="ＭＳ ゴシック" w:eastAsia="ＭＳ ゴシック" w:hAnsi="ＭＳ ゴシック" w:hint="eastAsia"/>
          <w:bCs/>
          <w:sz w:val="24"/>
          <w:szCs w:val="24"/>
        </w:rPr>
        <w:t>利用者宅を訪問し、入浴、排泄、食事等の介護、その他の生活全般にわたる援助を行います。ただし、通常の実施地域以外への訪問は原則として実施しません。</w:t>
      </w:r>
    </w:p>
    <w:bookmarkEnd w:id="6"/>
    <w:p w14:paraId="7CE10DD5" w14:textId="3C34F5FA" w:rsidR="001F3CF3" w:rsidRPr="0054103C" w:rsidRDefault="001F3CF3" w:rsidP="0054103C">
      <w:pPr>
        <w:ind w:left="2200" w:hangingChars="913" w:hanging="2200"/>
        <w:rPr>
          <w:rFonts w:ascii="ＭＳ ゴシック" w:eastAsia="ＭＳ ゴシック" w:hAnsi="ＭＳ ゴシック"/>
          <w:b/>
          <w:sz w:val="24"/>
          <w:szCs w:val="24"/>
        </w:rPr>
      </w:pPr>
    </w:p>
    <w:p w14:paraId="60DC98D1" w14:textId="24C3394C" w:rsidR="009E730A" w:rsidRPr="00542626" w:rsidRDefault="0054103C">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④宿泊</w:t>
      </w:r>
      <w:r w:rsidR="009E730A" w:rsidRPr="00542626">
        <w:rPr>
          <w:rFonts w:ascii="ＭＳ ゴシック" w:eastAsia="ＭＳ ゴシック" w:hAnsi="ＭＳ ゴシック" w:hint="eastAsia"/>
          <w:b/>
          <w:sz w:val="24"/>
          <w:szCs w:val="24"/>
        </w:rPr>
        <w:t>サービス</w:t>
      </w:r>
    </w:p>
    <w:p w14:paraId="3BED90F4" w14:textId="571F202C" w:rsidR="0054103C" w:rsidRPr="0054103C" w:rsidRDefault="0054103C" w:rsidP="0054103C">
      <w:pPr>
        <w:ind w:firstLineChars="100" w:firstLine="240"/>
        <w:rPr>
          <w:rFonts w:ascii="ＭＳ ゴシック" w:eastAsia="ＭＳ ゴシック" w:hAnsi="ＭＳ ゴシック"/>
          <w:bCs/>
          <w:sz w:val="24"/>
          <w:szCs w:val="24"/>
        </w:rPr>
      </w:pPr>
      <w:r w:rsidRPr="0054103C">
        <w:rPr>
          <w:rFonts w:ascii="ＭＳ ゴシック" w:eastAsia="ＭＳ ゴシック" w:hAnsi="ＭＳ ゴシック" w:hint="eastAsia"/>
          <w:bCs/>
          <w:sz w:val="24"/>
          <w:szCs w:val="24"/>
        </w:rPr>
        <w:t>○</w:t>
      </w:r>
      <w:r>
        <w:rPr>
          <w:rFonts w:ascii="ＭＳ ゴシック" w:eastAsia="ＭＳ ゴシック" w:hAnsi="ＭＳ ゴシック" w:hint="eastAsia"/>
          <w:bCs/>
          <w:sz w:val="24"/>
          <w:szCs w:val="24"/>
        </w:rPr>
        <w:t>一時的に事業所にお泊りいただき、入浴、排泄、食事等の介護、その他の生活全般にわたる援助を行います。</w:t>
      </w:r>
    </w:p>
    <w:p w14:paraId="121EC299" w14:textId="77777777" w:rsidR="00FA1D10" w:rsidRDefault="00FA1D10">
      <w:pPr>
        <w:outlineLvl w:val="0"/>
        <w:rPr>
          <w:rFonts w:ascii="ＭＳ ゴシック" w:eastAsia="ＭＳ ゴシック" w:hAnsi="ＭＳ ゴシック"/>
          <w:sz w:val="24"/>
          <w:szCs w:val="24"/>
        </w:rPr>
      </w:pPr>
    </w:p>
    <w:p w14:paraId="1737D023" w14:textId="77777777" w:rsidR="0054103C" w:rsidRPr="00542626" w:rsidRDefault="0054103C">
      <w:pPr>
        <w:outlineLvl w:val="0"/>
        <w:rPr>
          <w:rFonts w:ascii="ＭＳ ゴシック" w:eastAsia="ＭＳ ゴシック" w:hAnsi="ＭＳ ゴシック"/>
          <w:b/>
          <w:sz w:val="24"/>
          <w:szCs w:val="24"/>
        </w:rPr>
      </w:pPr>
    </w:p>
    <w:p w14:paraId="411C34C2" w14:textId="77777777" w:rsidR="00393486" w:rsidRPr="00542626" w:rsidRDefault="00393486">
      <w:pPr>
        <w:outlineLvl w:val="0"/>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lastRenderedPageBreak/>
        <w:t>＜サービス利用料金</w:t>
      </w:r>
      <w:r w:rsidR="00BA0935" w:rsidRPr="00542626">
        <w:rPr>
          <w:rFonts w:ascii="ＭＳ ゴシック" w:eastAsia="ＭＳ ゴシック" w:hAnsi="ＭＳ ゴシック" w:hint="eastAsia"/>
          <w:b/>
          <w:sz w:val="24"/>
          <w:szCs w:val="24"/>
        </w:rPr>
        <w:t>（１月あたり）</w:t>
      </w:r>
      <w:r w:rsidRPr="00542626">
        <w:rPr>
          <w:rFonts w:ascii="ＭＳ ゴシック" w:eastAsia="ＭＳ ゴシック" w:hAnsi="ＭＳ ゴシック" w:hint="eastAsia"/>
          <w:b/>
          <w:sz w:val="24"/>
          <w:szCs w:val="24"/>
        </w:rPr>
        <w:t>＞</w:t>
      </w:r>
    </w:p>
    <w:p w14:paraId="7220D3C2" w14:textId="77777777" w:rsidR="00393486" w:rsidRPr="00542626" w:rsidRDefault="000730F9">
      <w:pPr>
        <w:spacing w:before="60" w:after="60"/>
        <w:ind w:firstLine="21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利用者の要介護度に応じたサービス利用料金から介護保険給付額を除いた金額（自己負担額）をご契約者がお支払い下さい</w:t>
      </w:r>
      <w:r w:rsidR="00393486" w:rsidRPr="00542626">
        <w:rPr>
          <w:rFonts w:ascii="ＭＳ ゴシック" w:eastAsia="ＭＳ ゴシック" w:hAnsi="ＭＳ ゴシック" w:hint="eastAsia"/>
          <w:sz w:val="24"/>
          <w:szCs w:val="24"/>
        </w:rPr>
        <w:t>。</w:t>
      </w:r>
      <w:r w:rsidRPr="00542626">
        <w:rPr>
          <w:rFonts w:ascii="ＭＳ ゴシック" w:eastAsia="ＭＳ ゴシック" w:hAnsi="ＭＳ ゴシック" w:hint="eastAsia"/>
          <w:sz w:val="24"/>
          <w:szCs w:val="24"/>
        </w:rPr>
        <w:t>（サービスの利用料金は、利用者の要介護度に応じて異なります。下記の料金表をご参照ください。）</w:t>
      </w:r>
    </w:p>
    <w:tbl>
      <w:tblPr>
        <w:tblW w:w="96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3255"/>
        <w:gridCol w:w="3465"/>
      </w:tblGrid>
      <w:tr w:rsidR="00542626" w:rsidRPr="00542626" w14:paraId="4FAB7181" w14:textId="77777777" w:rsidTr="00883256">
        <w:tc>
          <w:tcPr>
            <w:tcW w:w="2940" w:type="dxa"/>
            <w:tcBorders>
              <w:bottom w:val="double" w:sz="4" w:space="0" w:color="auto"/>
            </w:tcBorders>
            <w:shd w:val="clear" w:color="auto" w:fill="auto"/>
          </w:tcPr>
          <w:p w14:paraId="7068BF25" w14:textId="77777777" w:rsidR="00943393" w:rsidRPr="00542626" w:rsidRDefault="00943393" w:rsidP="00943393">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ご利用者の要介護度とサービス利用料金</w:t>
            </w:r>
          </w:p>
        </w:tc>
        <w:tc>
          <w:tcPr>
            <w:tcW w:w="3255" w:type="dxa"/>
            <w:tcBorders>
              <w:bottom w:val="double" w:sz="4" w:space="0" w:color="auto"/>
            </w:tcBorders>
            <w:shd w:val="clear" w:color="auto" w:fill="auto"/>
            <w:vAlign w:val="center"/>
          </w:tcPr>
          <w:p w14:paraId="7D79F070" w14:textId="77777777" w:rsidR="00943393" w:rsidRPr="00542626" w:rsidRDefault="00943393" w:rsidP="00943393">
            <w:pPr>
              <w:spacing w:before="60" w:after="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要支援１</w:t>
            </w:r>
          </w:p>
          <w:p w14:paraId="4A09FE96" w14:textId="77777777" w:rsidR="00943393" w:rsidRPr="00542626" w:rsidRDefault="00943393" w:rsidP="00943393">
            <w:pPr>
              <w:spacing w:before="60" w:after="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34,</w:t>
            </w:r>
            <w:r w:rsidRPr="00542626">
              <w:rPr>
                <w:rFonts w:ascii="ＭＳ ゴシック" w:eastAsia="ＭＳ ゴシック" w:hAnsi="ＭＳ ゴシック"/>
                <w:sz w:val="24"/>
                <w:szCs w:val="24"/>
              </w:rPr>
              <w:t>50</w:t>
            </w:r>
            <w:r w:rsidRPr="00542626">
              <w:rPr>
                <w:rFonts w:ascii="ＭＳ ゴシック" w:eastAsia="ＭＳ ゴシック" w:hAnsi="ＭＳ ゴシック" w:hint="eastAsia"/>
                <w:sz w:val="24"/>
                <w:szCs w:val="24"/>
              </w:rPr>
              <w:t>0円</w:t>
            </w:r>
          </w:p>
        </w:tc>
        <w:tc>
          <w:tcPr>
            <w:tcW w:w="3465" w:type="dxa"/>
            <w:tcBorders>
              <w:bottom w:val="double" w:sz="4" w:space="0" w:color="auto"/>
            </w:tcBorders>
            <w:shd w:val="clear" w:color="auto" w:fill="auto"/>
            <w:vAlign w:val="center"/>
          </w:tcPr>
          <w:p w14:paraId="7C788ABE" w14:textId="77777777" w:rsidR="00943393" w:rsidRPr="00542626" w:rsidRDefault="00943393" w:rsidP="00943393">
            <w:pPr>
              <w:spacing w:before="60" w:after="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要支援２</w:t>
            </w:r>
          </w:p>
          <w:p w14:paraId="376F9B74" w14:textId="77777777" w:rsidR="00943393" w:rsidRPr="00542626" w:rsidRDefault="00943393" w:rsidP="00943393">
            <w:pPr>
              <w:spacing w:before="60" w:after="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6</w:t>
            </w:r>
            <w:r w:rsidRPr="00542626">
              <w:rPr>
                <w:rFonts w:ascii="ＭＳ ゴシック" w:eastAsia="ＭＳ ゴシック" w:hAnsi="ＭＳ ゴシック"/>
                <w:sz w:val="24"/>
                <w:szCs w:val="24"/>
              </w:rPr>
              <w:t>9</w:t>
            </w:r>
            <w:r w:rsidRPr="00542626">
              <w:rPr>
                <w:rFonts w:ascii="ＭＳ ゴシック" w:eastAsia="ＭＳ ゴシック" w:hAnsi="ＭＳ ゴシック" w:hint="eastAsia"/>
                <w:sz w:val="24"/>
                <w:szCs w:val="24"/>
              </w:rPr>
              <w:t>,</w:t>
            </w:r>
            <w:r w:rsidRPr="00542626">
              <w:rPr>
                <w:rFonts w:ascii="ＭＳ ゴシック" w:eastAsia="ＭＳ ゴシック" w:hAnsi="ＭＳ ゴシック"/>
                <w:sz w:val="24"/>
                <w:szCs w:val="24"/>
              </w:rPr>
              <w:t>72</w:t>
            </w:r>
            <w:r w:rsidRPr="00542626">
              <w:rPr>
                <w:rFonts w:ascii="ＭＳ ゴシック" w:eastAsia="ＭＳ ゴシック" w:hAnsi="ＭＳ ゴシック" w:hint="eastAsia"/>
                <w:sz w:val="24"/>
                <w:szCs w:val="24"/>
              </w:rPr>
              <w:t>0円</w:t>
            </w:r>
          </w:p>
        </w:tc>
      </w:tr>
      <w:tr w:rsidR="00542626" w:rsidRPr="00542626" w14:paraId="47909907" w14:textId="77777777" w:rsidTr="00883256">
        <w:tc>
          <w:tcPr>
            <w:tcW w:w="2940" w:type="dxa"/>
            <w:tcBorders>
              <w:top w:val="double" w:sz="4" w:space="0" w:color="auto"/>
            </w:tcBorders>
            <w:shd w:val="clear" w:color="auto" w:fill="auto"/>
          </w:tcPr>
          <w:p w14:paraId="7F2E3CD3" w14:textId="77777777" w:rsidR="00943393" w:rsidRPr="00542626" w:rsidRDefault="00943393" w:rsidP="00943393">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サービス利用に係る自己負担額（１割負担）</w:t>
            </w:r>
          </w:p>
        </w:tc>
        <w:tc>
          <w:tcPr>
            <w:tcW w:w="3255" w:type="dxa"/>
            <w:tcBorders>
              <w:top w:val="double" w:sz="4" w:space="0" w:color="auto"/>
            </w:tcBorders>
            <w:shd w:val="clear" w:color="auto" w:fill="auto"/>
            <w:vAlign w:val="center"/>
          </w:tcPr>
          <w:p w14:paraId="2BE05820" w14:textId="77777777" w:rsidR="00943393" w:rsidRPr="00542626" w:rsidRDefault="00943393" w:rsidP="00943393">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3,4</w:t>
            </w:r>
            <w:r w:rsidRPr="00542626">
              <w:rPr>
                <w:rFonts w:ascii="ＭＳ ゴシック" w:eastAsia="ＭＳ ゴシック" w:hAnsi="ＭＳ ゴシック"/>
                <w:b/>
                <w:sz w:val="24"/>
                <w:szCs w:val="24"/>
              </w:rPr>
              <w:t>50</w:t>
            </w:r>
            <w:r w:rsidRPr="00542626">
              <w:rPr>
                <w:rFonts w:ascii="ＭＳ ゴシック" w:eastAsia="ＭＳ ゴシック" w:hAnsi="ＭＳ ゴシック" w:hint="eastAsia"/>
                <w:b/>
                <w:sz w:val="24"/>
                <w:szCs w:val="24"/>
              </w:rPr>
              <w:t>円</w:t>
            </w:r>
          </w:p>
        </w:tc>
        <w:tc>
          <w:tcPr>
            <w:tcW w:w="3465" w:type="dxa"/>
            <w:tcBorders>
              <w:top w:val="double" w:sz="4" w:space="0" w:color="auto"/>
            </w:tcBorders>
            <w:shd w:val="clear" w:color="auto" w:fill="auto"/>
            <w:vAlign w:val="center"/>
          </w:tcPr>
          <w:p w14:paraId="58A185A3" w14:textId="77777777" w:rsidR="00943393" w:rsidRPr="00542626" w:rsidRDefault="00943393" w:rsidP="00943393">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6,</w:t>
            </w:r>
            <w:r w:rsidRPr="00542626">
              <w:rPr>
                <w:rFonts w:ascii="ＭＳ ゴシック" w:eastAsia="ＭＳ ゴシック" w:hAnsi="ＭＳ ゴシック"/>
                <w:b/>
                <w:sz w:val="24"/>
                <w:szCs w:val="24"/>
              </w:rPr>
              <w:t>972</w:t>
            </w:r>
            <w:r w:rsidRPr="00542626">
              <w:rPr>
                <w:rFonts w:ascii="ＭＳ ゴシック" w:eastAsia="ＭＳ ゴシック" w:hAnsi="ＭＳ ゴシック" w:hint="eastAsia"/>
                <w:b/>
                <w:sz w:val="24"/>
                <w:szCs w:val="24"/>
              </w:rPr>
              <w:t>円</w:t>
            </w:r>
          </w:p>
        </w:tc>
      </w:tr>
      <w:tr w:rsidR="00542626" w:rsidRPr="00542626" w14:paraId="697903EC" w14:textId="77777777" w:rsidTr="004F103A">
        <w:tc>
          <w:tcPr>
            <w:tcW w:w="2940" w:type="dxa"/>
            <w:shd w:val="clear" w:color="auto" w:fill="auto"/>
          </w:tcPr>
          <w:p w14:paraId="114B8114" w14:textId="77777777" w:rsidR="00943393" w:rsidRPr="00542626" w:rsidRDefault="00943393" w:rsidP="00943393">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サービス利用に係る自己負担額（２割負担）</w:t>
            </w:r>
          </w:p>
        </w:tc>
        <w:tc>
          <w:tcPr>
            <w:tcW w:w="3255" w:type="dxa"/>
            <w:shd w:val="clear" w:color="auto" w:fill="auto"/>
            <w:vAlign w:val="center"/>
          </w:tcPr>
          <w:p w14:paraId="18A3A673" w14:textId="77777777" w:rsidR="00943393" w:rsidRPr="00542626" w:rsidRDefault="00943393" w:rsidP="00943393">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6,</w:t>
            </w:r>
            <w:r w:rsidRPr="00542626">
              <w:rPr>
                <w:rFonts w:ascii="ＭＳ ゴシック" w:eastAsia="ＭＳ ゴシック" w:hAnsi="ＭＳ ゴシック"/>
                <w:b/>
                <w:sz w:val="24"/>
                <w:szCs w:val="24"/>
              </w:rPr>
              <w:t>900</w:t>
            </w:r>
            <w:r w:rsidRPr="00542626">
              <w:rPr>
                <w:rFonts w:ascii="ＭＳ ゴシック" w:eastAsia="ＭＳ ゴシック" w:hAnsi="ＭＳ ゴシック" w:hint="eastAsia"/>
                <w:b/>
                <w:sz w:val="24"/>
                <w:szCs w:val="24"/>
              </w:rPr>
              <w:t>円</w:t>
            </w:r>
          </w:p>
        </w:tc>
        <w:tc>
          <w:tcPr>
            <w:tcW w:w="3465" w:type="dxa"/>
            <w:shd w:val="clear" w:color="auto" w:fill="auto"/>
            <w:vAlign w:val="center"/>
          </w:tcPr>
          <w:p w14:paraId="59353682" w14:textId="77777777" w:rsidR="00943393" w:rsidRPr="00542626" w:rsidRDefault="00943393" w:rsidP="00943393">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13,</w:t>
            </w:r>
            <w:r w:rsidRPr="00542626">
              <w:rPr>
                <w:rFonts w:ascii="ＭＳ ゴシック" w:eastAsia="ＭＳ ゴシック" w:hAnsi="ＭＳ ゴシック"/>
                <w:b/>
                <w:sz w:val="24"/>
                <w:szCs w:val="24"/>
              </w:rPr>
              <w:t>944</w:t>
            </w:r>
            <w:r w:rsidRPr="00542626">
              <w:rPr>
                <w:rFonts w:ascii="ＭＳ ゴシック" w:eastAsia="ＭＳ ゴシック" w:hAnsi="ＭＳ ゴシック" w:hint="eastAsia"/>
                <w:b/>
                <w:sz w:val="24"/>
                <w:szCs w:val="24"/>
              </w:rPr>
              <w:t>円</w:t>
            </w:r>
          </w:p>
        </w:tc>
      </w:tr>
      <w:tr w:rsidR="00542626" w:rsidRPr="00542626" w14:paraId="3BDBE09A" w14:textId="77777777" w:rsidTr="00883256">
        <w:tc>
          <w:tcPr>
            <w:tcW w:w="2940" w:type="dxa"/>
            <w:shd w:val="clear" w:color="auto" w:fill="auto"/>
          </w:tcPr>
          <w:p w14:paraId="629867BF" w14:textId="77777777" w:rsidR="00943393" w:rsidRPr="00542626" w:rsidRDefault="00943393" w:rsidP="00943393">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サービス利用に係る自己負担額（３割負担）</w:t>
            </w:r>
          </w:p>
        </w:tc>
        <w:tc>
          <w:tcPr>
            <w:tcW w:w="3255" w:type="dxa"/>
            <w:shd w:val="clear" w:color="auto" w:fill="auto"/>
            <w:vAlign w:val="center"/>
          </w:tcPr>
          <w:p w14:paraId="0BD103A0" w14:textId="77777777" w:rsidR="00943393" w:rsidRPr="00542626" w:rsidRDefault="00943393" w:rsidP="00943393">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b/>
                <w:sz w:val="24"/>
                <w:szCs w:val="24"/>
              </w:rPr>
              <w:t>10</w:t>
            </w:r>
            <w:r w:rsidRPr="00542626">
              <w:rPr>
                <w:rFonts w:ascii="ＭＳ ゴシック" w:eastAsia="ＭＳ ゴシック" w:hAnsi="ＭＳ ゴシック" w:hint="eastAsia"/>
                <w:b/>
                <w:sz w:val="24"/>
                <w:szCs w:val="24"/>
              </w:rPr>
              <w:t>,</w:t>
            </w:r>
            <w:r w:rsidRPr="00542626">
              <w:rPr>
                <w:rFonts w:ascii="ＭＳ ゴシック" w:eastAsia="ＭＳ ゴシック" w:hAnsi="ＭＳ ゴシック"/>
                <w:b/>
                <w:sz w:val="24"/>
                <w:szCs w:val="24"/>
              </w:rPr>
              <w:t>350</w:t>
            </w:r>
            <w:r w:rsidRPr="00542626">
              <w:rPr>
                <w:rFonts w:ascii="ＭＳ ゴシック" w:eastAsia="ＭＳ ゴシック" w:hAnsi="ＭＳ ゴシック" w:hint="eastAsia"/>
                <w:b/>
                <w:sz w:val="24"/>
                <w:szCs w:val="24"/>
              </w:rPr>
              <w:t>円</w:t>
            </w:r>
          </w:p>
        </w:tc>
        <w:tc>
          <w:tcPr>
            <w:tcW w:w="3465" w:type="dxa"/>
            <w:shd w:val="clear" w:color="auto" w:fill="auto"/>
            <w:vAlign w:val="center"/>
          </w:tcPr>
          <w:p w14:paraId="6C84C08D" w14:textId="77777777" w:rsidR="00943393" w:rsidRPr="00542626" w:rsidRDefault="00943393" w:rsidP="00943393">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b/>
                <w:sz w:val="24"/>
                <w:szCs w:val="24"/>
              </w:rPr>
              <w:t>20</w:t>
            </w:r>
            <w:r w:rsidRPr="00542626">
              <w:rPr>
                <w:rFonts w:ascii="ＭＳ ゴシック" w:eastAsia="ＭＳ ゴシック" w:hAnsi="ＭＳ ゴシック" w:hint="eastAsia"/>
                <w:b/>
                <w:sz w:val="24"/>
                <w:szCs w:val="24"/>
              </w:rPr>
              <w:t>,</w:t>
            </w:r>
            <w:r w:rsidRPr="00542626">
              <w:rPr>
                <w:rFonts w:ascii="ＭＳ ゴシック" w:eastAsia="ＭＳ ゴシック" w:hAnsi="ＭＳ ゴシック"/>
                <w:b/>
                <w:sz w:val="24"/>
                <w:szCs w:val="24"/>
              </w:rPr>
              <w:t>916</w:t>
            </w:r>
            <w:r w:rsidRPr="00542626">
              <w:rPr>
                <w:rFonts w:ascii="ＭＳ ゴシック" w:eastAsia="ＭＳ ゴシック" w:hAnsi="ＭＳ ゴシック" w:hint="eastAsia"/>
                <w:b/>
                <w:sz w:val="24"/>
                <w:szCs w:val="24"/>
              </w:rPr>
              <w:t>円</w:t>
            </w:r>
          </w:p>
        </w:tc>
      </w:tr>
    </w:tbl>
    <w:p w14:paraId="7D4445B0" w14:textId="77777777" w:rsidR="00943393" w:rsidRPr="00542626" w:rsidRDefault="00943393" w:rsidP="00943393">
      <w:pPr>
        <w:spacing w:before="60" w:after="60"/>
        <w:ind w:firstLine="21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豪雪地帯に所在する事業所が、サービス提供を行った場合、中山間地域等における小規模事業所加算として、上記料金の１０％を加算します。</w:t>
      </w:r>
    </w:p>
    <w:p w14:paraId="3F3277A9" w14:textId="77777777" w:rsidR="00943393" w:rsidRPr="00542626" w:rsidRDefault="00943393" w:rsidP="00B80684">
      <w:pPr>
        <w:spacing w:before="60" w:after="60"/>
        <w:ind w:firstLine="210"/>
        <w:rPr>
          <w:rFonts w:ascii="ＭＳ ゴシック" w:eastAsia="ＭＳ ゴシック" w:hAnsi="ＭＳ ゴシック"/>
          <w:sz w:val="24"/>
          <w:szCs w:val="24"/>
        </w:rPr>
      </w:pPr>
    </w:p>
    <w:p w14:paraId="0E2558A7" w14:textId="77777777" w:rsidR="00B80684" w:rsidRPr="00542626" w:rsidRDefault="00B80684" w:rsidP="00B80684">
      <w:pPr>
        <w:spacing w:before="60" w:after="60"/>
        <w:ind w:firstLine="21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利用者の状態や家族等の事情により、指定介護予防支援事業所の担当職員が、緊急に利用することが必要と認めた場合、あらかじめ７日以内（家族等の疾病等やむを得ない事情がある場合は１４日以内）の利用期間を定めて短期利用ができます。その場合の料金は以下のとおりです。</w:t>
      </w:r>
    </w:p>
    <w:p w14:paraId="49C6B25E" w14:textId="77777777" w:rsidR="00B80684" w:rsidRPr="00542626" w:rsidRDefault="00B80684" w:rsidP="00B80684">
      <w:pPr>
        <w:spacing w:before="60" w:after="60"/>
        <w:ind w:firstLine="210"/>
        <w:jc w:val="right"/>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（短期利用・1日あたり）</w:t>
      </w:r>
    </w:p>
    <w:tbl>
      <w:tblPr>
        <w:tblW w:w="96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3255"/>
        <w:gridCol w:w="3465"/>
      </w:tblGrid>
      <w:tr w:rsidR="00542626" w:rsidRPr="00542626" w14:paraId="4B6FBE52" w14:textId="77777777" w:rsidTr="00883256">
        <w:tc>
          <w:tcPr>
            <w:tcW w:w="2940" w:type="dxa"/>
            <w:tcBorders>
              <w:bottom w:val="double" w:sz="4" w:space="0" w:color="auto"/>
            </w:tcBorders>
            <w:shd w:val="clear" w:color="auto" w:fill="auto"/>
          </w:tcPr>
          <w:p w14:paraId="66B5A6B9" w14:textId="77777777" w:rsidR="00943393" w:rsidRPr="00542626" w:rsidRDefault="00943393" w:rsidP="00943393">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ご利用者の要介護度とサービス利用料金</w:t>
            </w:r>
          </w:p>
        </w:tc>
        <w:tc>
          <w:tcPr>
            <w:tcW w:w="3255" w:type="dxa"/>
            <w:tcBorders>
              <w:bottom w:val="double" w:sz="4" w:space="0" w:color="auto"/>
            </w:tcBorders>
            <w:shd w:val="clear" w:color="auto" w:fill="auto"/>
            <w:vAlign w:val="center"/>
          </w:tcPr>
          <w:p w14:paraId="61C9FA98" w14:textId="77777777" w:rsidR="00943393" w:rsidRPr="00542626" w:rsidRDefault="00943393" w:rsidP="00943393">
            <w:pPr>
              <w:spacing w:before="60" w:after="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要支援１</w:t>
            </w:r>
          </w:p>
          <w:p w14:paraId="1C9F8EEF" w14:textId="77777777" w:rsidR="00943393" w:rsidRPr="00542626" w:rsidRDefault="00943393" w:rsidP="00943393">
            <w:pPr>
              <w:spacing w:before="60" w:after="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4,</w:t>
            </w:r>
            <w:r w:rsidRPr="00542626">
              <w:rPr>
                <w:rFonts w:ascii="ＭＳ ゴシック" w:eastAsia="ＭＳ ゴシック" w:hAnsi="ＭＳ ゴシック"/>
                <w:sz w:val="24"/>
                <w:szCs w:val="24"/>
              </w:rPr>
              <w:t>24</w:t>
            </w:r>
            <w:r w:rsidRPr="00542626">
              <w:rPr>
                <w:rFonts w:ascii="ＭＳ ゴシック" w:eastAsia="ＭＳ ゴシック" w:hAnsi="ＭＳ ゴシック" w:hint="eastAsia"/>
                <w:sz w:val="24"/>
                <w:szCs w:val="24"/>
              </w:rPr>
              <w:t>0円</w:t>
            </w:r>
          </w:p>
        </w:tc>
        <w:tc>
          <w:tcPr>
            <w:tcW w:w="3465" w:type="dxa"/>
            <w:tcBorders>
              <w:bottom w:val="double" w:sz="4" w:space="0" w:color="auto"/>
            </w:tcBorders>
            <w:shd w:val="clear" w:color="auto" w:fill="auto"/>
            <w:vAlign w:val="center"/>
          </w:tcPr>
          <w:p w14:paraId="303B2803" w14:textId="77777777" w:rsidR="00943393" w:rsidRPr="00542626" w:rsidRDefault="00943393" w:rsidP="00943393">
            <w:pPr>
              <w:spacing w:before="60" w:after="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要支援２</w:t>
            </w:r>
          </w:p>
          <w:p w14:paraId="687AD5FA" w14:textId="77777777" w:rsidR="00943393" w:rsidRPr="00542626" w:rsidRDefault="00943393" w:rsidP="00943393">
            <w:pPr>
              <w:spacing w:before="60" w:after="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5,</w:t>
            </w:r>
            <w:r w:rsidRPr="00542626">
              <w:rPr>
                <w:rFonts w:ascii="ＭＳ ゴシック" w:eastAsia="ＭＳ ゴシック" w:hAnsi="ＭＳ ゴシック"/>
                <w:sz w:val="24"/>
                <w:szCs w:val="24"/>
              </w:rPr>
              <w:t>31</w:t>
            </w:r>
            <w:r w:rsidRPr="00542626">
              <w:rPr>
                <w:rFonts w:ascii="ＭＳ ゴシック" w:eastAsia="ＭＳ ゴシック" w:hAnsi="ＭＳ ゴシック" w:hint="eastAsia"/>
                <w:sz w:val="24"/>
                <w:szCs w:val="24"/>
              </w:rPr>
              <w:t>0円</w:t>
            </w:r>
          </w:p>
        </w:tc>
      </w:tr>
      <w:tr w:rsidR="00542626" w:rsidRPr="00542626" w14:paraId="68CD8607" w14:textId="77777777" w:rsidTr="00883256">
        <w:tc>
          <w:tcPr>
            <w:tcW w:w="2940" w:type="dxa"/>
            <w:tcBorders>
              <w:top w:val="double" w:sz="4" w:space="0" w:color="auto"/>
            </w:tcBorders>
            <w:shd w:val="clear" w:color="auto" w:fill="auto"/>
          </w:tcPr>
          <w:p w14:paraId="18E53C37" w14:textId="77777777" w:rsidR="00943393" w:rsidRPr="00542626" w:rsidRDefault="00943393" w:rsidP="00943393">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サービス利用に係る自己負担額（１割負担）</w:t>
            </w:r>
          </w:p>
        </w:tc>
        <w:tc>
          <w:tcPr>
            <w:tcW w:w="3255" w:type="dxa"/>
            <w:tcBorders>
              <w:top w:val="double" w:sz="4" w:space="0" w:color="auto"/>
            </w:tcBorders>
            <w:shd w:val="clear" w:color="auto" w:fill="auto"/>
            <w:vAlign w:val="center"/>
          </w:tcPr>
          <w:p w14:paraId="2D43B717" w14:textId="77777777" w:rsidR="00943393" w:rsidRPr="00542626" w:rsidRDefault="00943393" w:rsidP="00943393">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4</w:t>
            </w:r>
            <w:r w:rsidRPr="00542626">
              <w:rPr>
                <w:rFonts w:ascii="ＭＳ ゴシック" w:eastAsia="ＭＳ ゴシック" w:hAnsi="ＭＳ ゴシック"/>
                <w:b/>
                <w:sz w:val="24"/>
                <w:szCs w:val="24"/>
              </w:rPr>
              <w:t>24</w:t>
            </w:r>
            <w:r w:rsidRPr="00542626">
              <w:rPr>
                <w:rFonts w:ascii="ＭＳ ゴシック" w:eastAsia="ＭＳ ゴシック" w:hAnsi="ＭＳ ゴシック" w:hint="eastAsia"/>
                <w:b/>
                <w:sz w:val="24"/>
                <w:szCs w:val="24"/>
              </w:rPr>
              <w:t>円</w:t>
            </w:r>
          </w:p>
        </w:tc>
        <w:tc>
          <w:tcPr>
            <w:tcW w:w="3465" w:type="dxa"/>
            <w:tcBorders>
              <w:top w:val="double" w:sz="4" w:space="0" w:color="auto"/>
            </w:tcBorders>
            <w:shd w:val="clear" w:color="auto" w:fill="auto"/>
            <w:vAlign w:val="center"/>
          </w:tcPr>
          <w:p w14:paraId="19D3AE2C" w14:textId="77777777" w:rsidR="00943393" w:rsidRPr="00542626" w:rsidRDefault="00943393" w:rsidP="00943393">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5</w:t>
            </w:r>
            <w:r w:rsidRPr="00542626">
              <w:rPr>
                <w:rFonts w:ascii="ＭＳ ゴシック" w:eastAsia="ＭＳ ゴシック" w:hAnsi="ＭＳ ゴシック"/>
                <w:b/>
                <w:sz w:val="24"/>
                <w:szCs w:val="24"/>
              </w:rPr>
              <w:t>31</w:t>
            </w:r>
            <w:r w:rsidRPr="00542626">
              <w:rPr>
                <w:rFonts w:ascii="ＭＳ ゴシック" w:eastAsia="ＭＳ ゴシック" w:hAnsi="ＭＳ ゴシック" w:hint="eastAsia"/>
                <w:b/>
                <w:sz w:val="24"/>
                <w:szCs w:val="24"/>
              </w:rPr>
              <w:t>円</w:t>
            </w:r>
          </w:p>
        </w:tc>
      </w:tr>
      <w:tr w:rsidR="00542626" w:rsidRPr="00542626" w14:paraId="6D44CB8A" w14:textId="77777777" w:rsidTr="004F103A">
        <w:tc>
          <w:tcPr>
            <w:tcW w:w="2940" w:type="dxa"/>
            <w:shd w:val="clear" w:color="auto" w:fill="auto"/>
          </w:tcPr>
          <w:p w14:paraId="2F9BB5A7" w14:textId="77777777" w:rsidR="00943393" w:rsidRPr="00542626" w:rsidRDefault="00943393" w:rsidP="00943393">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サービス利用に係る自己負担額（２割負担）</w:t>
            </w:r>
          </w:p>
        </w:tc>
        <w:tc>
          <w:tcPr>
            <w:tcW w:w="3255" w:type="dxa"/>
            <w:shd w:val="clear" w:color="auto" w:fill="auto"/>
            <w:vAlign w:val="center"/>
          </w:tcPr>
          <w:p w14:paraId="03948BDB" w14:textId="77777777" w:rsidR="00943393" w:rsidRPr="00542626" w:rsidRDefault="00943393" w:rsidP="00943393">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8</w:t>
            </w:r>
            <w:r w:rsidRPr="00542626">
              <w:rPr>
                <w:rFonts w:ascii="ＭＳ ゴシック" w:eastAsia="ＭＳ ゴシック" w:hAnsi="ＭＳ ゴシック"/>
                <w:b/>
                <w:sz w:val="24"/>
                <w:szCs w:val="24"/>
              </w:rPr>
              <w:t>48</w:t>
            </w:r>
            <w:r w:rsidRPr="00542626">
              <w:rPr>
                <w:rFonts w:ascii="ＭＳ ゴシック" w:eastAsia="ＭＳ ゴシック" w:hAnsi="ＭＳ ゴシック" w:hint="eastAsia"/>
                <w:b/>
                <w:sz w:val="24"/>
                <w:szCs w:val="24"/>
              </w:rPr>
              <w:t>円</w:t>
            </w:r>
          </w:p>
        </w:tc>
        <w:tc>
          <w:tcPr>
            <w:tcW w:w="3465" w:type="dxa"/>
            <w:shd w:val="clear" w:color="auto" w:fill="auto"/>
            <w:vAlign w:val="center"/>
          </w:tcPr>
          <w:p w14:paraId="74C60F45" w14:textId="77777777" w:rsidR="00943393" w:rsidRPr="00542626" w:rsidRDefault="00943393" w:rsidP="00943393">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1,0</w:t>
            </w:r>
            <w:r w:rsidRPr="00542626">
              <w:rPr>
                <w:rFonts w:ascii="ＭＳ ゴシック" w:eastAsia="ＭＳ ゴシック" w:hAnsi="ＭＳ ゴシック"/>
                <w:b/>
                <w:sz w:val="24"/>
                <w:szCs w:val="24"/>
              </w:rPr>
              <w:t>62</w:t>
            </w:r>
            <w:r w:rsidRPr="00542626">
              <w:rPr>
                <w:rFonts w:ascii="ＭＳ ゴシック" w:eastAsia="ＭＳ ゴシック" w:hAnsi="ＭＳ ゴシック" w:hint="eastAsia"/>
                <w:b/>
                <w:sz w:val="24"/>
                <w:szCs w:val="24"/>
              </w:rPr>
              <w:t>円</w:t>
            </w:r>
          </w:p>
        </w:tc>
      </w:tr>
      <w:tr w:rsidR="00542626" w:rsidRPr="00542626" w14:paraId="44F40245" w14:textId="77777777" w:rsidTr="00883256">
        <w:tc>
          <w:tcPr>
            <w:tcW w:w="2940" w:type="dxa"/>
            <w:shd w:val="clear" w:color="auto" w:fill="auto"/>
          </w:tcPr>
          <w:p w14:paraId="0341688B" w14:textId="77777777" w:rsidR="00943393" w:rsidRPr="00542626" w:rsidRDefault="00943393" w:rsidP="00943393">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サービス利用に係る自己負担額（３割負担）</w:t>
            </w:r>
          </w:p>
        </w:tc>
        <w:tc>
          <w:tcPr>
            <w:tcW w:w="3255" w:type="dxa"/>
            <w:shd w:val="clear" w:color="auto" w:fill="auto"/>
            <w:vAlign w:val="center"/>
          </w:tcPr>
          <w:p w14:paraId="7F545643" w14:textId="77777777" w:rsidR="00943393" w:rsidRPr="00542626" w:rsidRDefault="00943393" w:rsidP="00943393">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b/>
                <w:sz w:val="24"/>
                <w:szCs w:val="24"/>
              </w:rPr>
              <w:t>1,272</w:t>
            </w:r>
            <w:r w:rsidRPr="00542626">
              <w:rPr>
                <w:rFonts w:ascii="ＭＳ ゴシック" w:eastAsia="ＭＳ ゴシック" w:hAnsi="ＭＳ ゴシック" w:hint="eastAsia"/>
                <w:b/>
                <w:sz w:val="24"/>
                <w:szCs w:val="24"/>
              </w:rPr>
              <w:t>円</w:t>
            </w:r>
          </w:p>
        </w:tc>
        <w:tc>
          <w:tcPr>
            <w:tcW w:w="3465" w:type="dxa"/>
            <w:shd w:val="clear" w:color="auto" w:fill="auto"/>
            <w:vAlign w:val="center"/>
          </w:tcPr>
          <w:p w14:paraId="617E4A44" w14:textId="77777777" w:rsidR="00943393" w:rsidRPr="00542626" w:rsidRDefault="00943393" w:rsidP="00943393">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1,</w:t>
            </w:r>
            <w:r w:rsidRPr="00542626">
              <w:rPr>
                <w:rFonts w:ascii="ＭＳ ゴシック" w:eastAsia="ＭＳ ゴシック" w:hAnsi="ＭＳ ゴシック"/>
                <w:b/>
                <w:sz w:val="24"/>
                <w:szCs w:val="24"/>
              </w:rPr>
              <w:t>593</w:t>
            </w:r>
            <w:r w:rsidRPr="00542626">
              <w:rPr>
                <w:rFonts w:ascii="ＭＳ ゴシック" w:eastAsia="ＭＳ ゴシック" w:hAnsi="ＭＳ ゴシック" w:hint="eastAsia"/>
                <w:b/>
                <w:sz w:val="24"/>
                <w:szCs w:val="24"/>
              </w:rPr>
              <w:t>円</w:t>
            </w:r>
          </w:p>
        </w:tc>
      </w:tr>
    </w:tbl>
    <w:p w14:paraId="6007FCA9" w14:textId="77777777" w:rsidR="00943393" w:rsidRPr="00542626" w:rsidRDefault="00943393" w:rsidP="00943393">
      <w:pPr>
        <w:spacing w:before="60" w:after="60"/>
        <w:ind w:firstLine="21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豪雪地帯に所在する事業所が、サービス提供を行った場合、中山間地域等における小規模事業所加算として、上記料金の１０％を加算します。</w:t>
      </w:r>
    </w:p>
    <w:p w14:paraId="2D74D94E" w14:textId="77777777" w:rsidR="00B80684" w:rsidRPr="00542626" w:rsidRDefault="00B80684" w:rsidP="00B80684">
      <w:pPr>
        <w:spacing w:before="60" w:after="60"/>
        <w:ind w:firstLine="210"/>
        <w:rPr>
          <w:rFonts w:ascii="ＭＳ ゴシック" w:eastAsia="ＭＳ ゴシック" w:hAnsi="ＭＳ ゴシック"/>
          <w:sz w:val="24"/>
          <w:szCs w:val="24"/>
        </w:rPr>
      </w:pPr>
    </w:p>
    <w:p w14:paraId="76C14D1D" w14:textId="77777777" w:rsidR="00FA1D10" w:rsidRPr="00542626" w:rsidRDefault="00FA1D10">
      <w:pPr>
        <w:widowControl/>
        <w:jc w:val="left"/>
        <w:rPr>
          <w:rFonts w:ascii="ＭＳ ゴシック" w:eastAsia="ＭＳ ゴシック" w:hAnsi="ＭＳ ゴシック"/>
          <w:sz w:val="24"/>
          <w:szCs w:val="24"/>
        </w:rPr>
      </w:pPr>
      <w:r w:rsidRPr="00542626">
        <w:rPr>
          <w:rFonts w:ascii="ＭＳ ゴシック" w:eastAsia="ＭＳ ゴシック" w:hAnsi="ＭＳ ゴシック"/>
          <w:sz w:val="24"/>
          <w:szCs w:val="24"/>
        </w:rPr>
        <w:br w:type="page"/>
      </w:r>
    </w:p>
    <w:p w14:paraId="70B8522F" w14:textId="77777777" w:rsidR="008B3A7F" w:rsidRPr="00542626" w:rsidRDefault="00A35061">
      <w:pPr>
        <w:spacing w:before="60" w:after="60"/>
        <w:ind w:firstLine="21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lastRenderedPageBreak/>
        <w:t>介護給付サービス加算として、</w:t>
      </w:r>
      <w:r w:rsidR="00E657DC" w:rsidRPr="00542626">
        <w:rPr>
          <w:rFonts w:ascii="ＭＳ ゴシック" w:eastAsia="ＭＳ ゴシック" w:hAnsi="ＭＳ ゴシック" w:hint="eastAsia"/>
          <w:sz w:val="24"/>
          <w:szCs w:val="24"/>
        </w:rPr>
        <w:t>以下の</w:t>
      </w:r>
      <w:r w:rsidRPr="00542626">
        <w:rPr>
          <w:rFonts w:ascii="ＭＳ ゴシック" w:eastAsia="ＭＳ ゴシック" w:hAnsi="ＭＳ ゴシック" w:hint="eastAsia"/>
          <w:sz w:val="24"/>
          <w:szCs w:val="24"/>
        </w:rPr>
        <w:t>加算が加わります。</w:t>
      </w: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1408"/>
        <w:gridCol w:w="1418"/>
        <w:gridCol w:w="1417"/>
        <w:gridCol w:w="1418"/>
        <w:gridCol w:w="3260"/>
      </w:tblGrid>
      <w:tr w:rsidR="00542626" w:rsidRPr="00542626" w14:paraId="587800D1" w14:textId="77777777" w:rsidTr="00ED61E2">
        <w:tc>
          <w:tcPr>
            <w:tcW w:w="2136" w:type="dxa"/>
            <w:tcBorders>
              <w:bottom w:val="double" w:sz="4" w:space="0" w:color="auto"/>
            </w:tcBorders>
            <w:shd w:val="clear" w:color="auto" w:fill="auto"/>
            <w:vAlign w:val="center"/>
          </w:tcPr>
          <w:p w14:paraId="6A35D0A1" w14:textId="77777777" w:rsidR="008C6CA1" w:rsidRPr="00542626" w:rsidRDefault="008C6CA1" w:rsidP="008C6CA1">
            <w:pPr>
              <w:spacing w:before="60" w:after="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加算</w:t>
            </w:r>
          </w:p>
        </w:tc>
        <w:tc>
          <w:tcPr>
            <w:tcW w:w="1408" w:type="dxa"/>
            <w:tcBorders>
              <w:bottom w:val="double" w:sz="4" w:space="0" w:color="auto"/>
            </w:tcBorders>
            <w:shd w:val="clear" w:color="auto" w:fill="auto"/>
            <w:vAlign w:val="center"/>
          </w:tcPr>
          <w:p w14:paraId="2D919E8F" w14:textId="77777777" w:rsidR="008C6CA1" w:rsidRPr="00542626" w:rsidRDefault="008C6CA1" w:rsidP="008C6CA1">
            <w:pPr>
              <w:spacing w:before="60" w:after="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介護給付額</w:t>
            </w:r>
          </w:p>
        </w:tc>
        <w:tc>
          <w:tcPr>
            <w:tcW w:w="1418" w:type="dxa"/>
            <w:tcBorders>
              <w:bottom w:val="double" w:sz="4" w:space="0" w:color="auto"/>
            </w:tcBorders>
            <w:vAlign w:val="center"/>
          </w:tcPr>
          <w:p w14:paraId="467CA745" w14:textId="77777777" w:rsidR="008C6CA1" w:rsidRPr="00542626" w:rsidRDefault="008C6CA1" w:rsidP="008C6CA1">
            <w:pPr>
              <w:spacing w:before="60" w:after="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自己負担額</w:t>
            </w:r>
          </w:p>
          <w:p w14:paraId="3729DB4F" w14:textId="77777777" w:rsidR="008C6CA1" w:rsidRPr="00542626" w:rsidRDefault="008C6CA1" w:rsidP="008C6CA1">
            <w:pPr>
              <w:spacing w:before="60" w:after="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10％</w:t>
            </w:r>
          </w:p>
        </w:tc>
        <w:tc>
          <w:tcPr>
            <w:tcW w:w="1417" w:type="dxa"/>
            <w:tcBorders>
              <w:bottom w:val="double" w:sz="4" w:space="0" w:color="auto"/>
            </w:tcBorders>
            <w:vAlign w:val="center"/>
          </w:tcPr>
          <w:p w14:paraId="5BCF25FC" w14:textId="77777777" w:rsidR="008C6CA1" w:rsidRPr="00542626" w:rsidRDefault="008C6CA1" w:rsidP="008C6CA1">
            <w:pPr>
              <w:spacing w:before="60" w:after="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自己負担額</w:t>
            </w:r>
          </w:p>
          <w:p w14:paraId="34F12EE8" w14:textId="77777777" w:rsidR="008C6CA1" w:rsidRPr="00542626" w:rsidRDefault="008C6CA1" w:rsidP="008C6CA1">
            <w:pPr>
              <w:spacing w:before="60" w:after="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20％</w:t>
            </w:r>
          </w:p>
        </w:tc>
        <w:tc>
          <w:tcPr>
            <w:tcW w:w="1418" w:type="dxa"/>
            <w:tcBorders>
              <w:bottom w:val="double" w:sz="4" w:space="0" w:color="auto"/>
            </w:tcBorders>
            <w:shd w:val="clear" w:color="auto" w:fill="auto"/>
            <w:vAlign w:val="center"/>
          </w:tcPr>
          <w:p w14:paraId="23A14583" w14:textId="77777777" w:rsidR="008C6CA1" w:rsidRPr="00542626" w:rsidRDefault="008C6CA1" w:rsidP="008C6CA1">
            <w:pPr>
              <w:spacing w:before="60" w:after="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自己負担額</w:t>
            </w:r>
          </w:p>
          <w:p w14:paraId="7CF47426" w14:textId="77777777" w:rsidR="008C6CA1" w:rsidRPr="00542626" w:rsidRDefault="008C6CA1" w:rsidP="008C6CA1">
            <w:pPr>
              <w:spacing w:before="60" w:after="60"/>
              <w:jc w:val="center"/>
              <w:rPr>
                <w:rFonts w:ascii="ＭＳ ゴシック" w:eastAsia="ＭＳ ゴシック" w:hAnsi="ＭＳ ゴシック"/>
                <w:sz w:val="24"/>
                <w:szCs w:val="24"/>
              </w:rPr>
            </w:pPr>
            <w:r w:rsidRPr="00542626">
              <w:rPr>
                <w:rFonts w:ascii="ＭＳ ゴシック" w:eastAsia="ＭＳ ゴシック" w:hAnsi="ＭＳ ゴシック"/>
                <w:sz w:val="24"/>
                <w:szCs w:val="24"/>
              </w:rPr>
              <w:t>3</w:t>
            </w:r>
            <w:r w:rsidRPr="00542626">
              <w:rPr>
                <w:rFonts w:ascii="ＭＳ ゴシック" w:eastAsia="ＭＳ ゴシック" w:hAnsi="ＭＳ ゴシック" w:hint="eastAsia"/>
                <w:sz w:val="24"/>
                <w:szCs w:val="24"/>
              </w:rPr>
              <w:t>0％</w:t>
            </w:r>
          </w:p>
        </w:tc>
        <w:tc>
          <w:tcPr>
            <w:tcW w:w="3260" w:type="dxa"/>
            <w:tcBorders>
              <w:bottom w:val="double" w:sz="4" w:space="0" w:color="auto"/>
            </w:tcBorders>
            <w:shd w:val="clear" w:color="auto" w:fill="auto"/>
            <w:vAlign w:val="center"/>
          </w:tcPr>
          <w:p w14:paraId="4918D389" w14:textId="77777777" w:rsidR="008C6CA1" w:rsidRPr="00542626" w:rsidRDefault="008C6CA1" w:rsidP="008C6CA1">
            <w:pPr>
              <w:spacing w:before="60" w:after="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加算条件</w:t>
            </w:r>
          </w:p>
        </w:tc>
      </w:tr>
      <w:tr w:rsidR="00542626" w:rsidRPr="00542626" w14:paraId="1EF02AE0" w14:textId="77777777" w:rsidTr="00ED61E2">
        <w:tc>
          <w:tcPr>
            <w:tcW w:w="2136" w:type="dxa"/>
            <w:tcBorders>
              <w:top w:val="double" w:sz="4" w:space="0" w:color="auto"/>
            </w:tcBorders>
            <w:shd w:val="clear" w:color="auto" w:fill="auto"/>
            <w:vAlign w:val="center"/>
          </w:tcPr>
          <w:p w14:paraId="0EC427CC" w14:textId="77777777" w:rsidR="008C6CA1" w:rsidRPr="00542626" w:rsidRDefault="008C6CA1" w:rsidP="008C6CA1">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サービス提供体制強化加算（Ⅰ）</w:t>
            </w:r>
          </w:p>
        </w:tc>
        <w:tc>
          <w:tcPr>
            <w:tcW w:w="1408" w:type="dxa"/>
            <w:tcBorders>
              <w:top w:val="double" w:sz="4" w:space="0" w:color="auto"/>
            </w:tcBorders>
            <w:shd w:val="clear" w:color="auto" w:fill="auto"/>
            <w:vAlign w:val="center"/>
          </w:tcPr>
          <w:p w14:paraId="163776BB" w14:textId="77777777" w:rsidR="008C6CA1" w:rsidRPr="00542626" w:rsidRDefault="009B49F3" w:rsidP="008C6CA1">
            <w:pPr>
              <w:spacing w:before="60" w:after="60"/>
              <w:jc w:val="center"/>
              <w:rPr>
                <w:rFonts w:ascii="ＭＳ ゴシック" w:eastAsia="ＭＳ ゴシック" w:hAnsi="ＭＳ ゴシック"/>
                <w:sz w:val="24"/>
                <w:szCs w:val="24"/>
              </w:rPr>
            </w:pPr>
            <w:r w:rsidRPr="00542626">
              <w:rPr>
                <w:rFonts w:ascii="ＭＳ ゴシック" w:eastAsia="ＭＳ ゴシック" w:hAnsi="ＭＳ ゴシック"/>
                <w:sz w:val="24"/>
                <w:szCs w:val="24"/>
              </w:rPr>
              <w:t>7</w:t>
            </w:r>
            <w:r w:rsidR="008C6CA1" w:rsidRPr="00542626">
              <w:rPr>
                <w:rFonts w:ascii="ＭＳ ゴシック" w:eastAsia="ＭＳ ゴシック" w:hAnsi="ＭＳ ゴシック" w:hint="eastAsia"/>
                <w:sz w:val="24"/>
                <w:szCs w:val="24"/>
              </w:rPr>
              <w:t>,</w:t>
            </w:r>
            <w:r w:rsidRPr="00542626">
              <w:rPr>
                <w:rFonts w:ascii="ＭＳ ゴシック" w:eastAsia="ＭＳ ゴシック" w:hAnsi="ＭＳ ゴシック"/>
                <w:sz w:val="24"/>
                <w:szCs w:val="24"/>
              </w:rPr>
              <w:t>5</w:t>
            </w:r>
            <w:r w:rsidR="008C6CA1" w:rsidRPr="00542626">
              <w:rPr>
                <w:rFonts w:ascii="ＭＳ ゴシック" w:eastAsia="ＭＳ ゴシック" w:hAnsi="ＭＳ ゴシック" w:hint="eastAsia"/>
                <w:sz w:val="24"/>
                <w:szCs w:val="24"/>
              </w:rPr>
              <w:t>00円</w:t>
            </w:r>
          </w:p>
          <w:p w14:paraId="68D2B18F" w14:textId="77777777" w:rsidR="008C6CA1" w:rsidRPr="00542626" w:rsidRDefault="008C6CA1" w:rsidP="008C6CA1">
            <w:pPr>
              <w:spacing w:before="60" w:after="60"/>
              <w:jc w:val="center"/>
              <w:rPr>
                <w:rFonts w:ascii="ＭＳ ゴシック" w:eastAsia="ＭＳ ゴシック" w:hAnsi="ＭＳ ゴシック"/>
                <w:sz w:val="24"/>
                <w:szCs w:val="24"/>
              </w:rPr>
            </w:pPr>
          </w:p>
          <w:p w14:paraId="75F29BAE" w14:textId="77777777" w:rsidR="008C6CA1" w:rsidRPr="00542626" w:rsidRDefault="008C6CA1" w:rsidP="008C6CA1">
            <w:pPr>
              <w:snapToGrid w:val="0"/>
              <w:spacing w:before="60" w:after="60" w:line="180" w:lineRule="exact"/>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2</w:t>
            </w:r>
            <w:r w:rsidR="009B49F3" w:rsidRPr="00542626">
              <w:rPr>
                <w:rFonts w:ascii="ＭＳ ゴシック" w:eastAsia="ＭＳ ゴシック" w:hAnsi="ＭＳ ゴシック"/>
                <w:sz w:val="24"/>
                <w:szCs w:val="24"/>
              </w:rPr>
              <w:t>5</w:t>
            </w:r>
            <w:r w:rsidRPr="00542626">
              <w:rPr>
                <w:rFonts w:ascii="ＭＳ ゴシック" w:eastAsia="ＭＳ ゴシック" w:hAnsi="ＭＳ ゴシック" w:hint="eastAsia"/>
                <w:sz w:val="24"/>
                <w:szCs w:val="24"/>
              </w:rPr>
              <w:t>0円</w:t>
            </w:r>
          </w:p>
          <w:p w14:paraId="774B4F27" w14:textId="77777777" w:rsidR="008C6CA1" w:rsidRPr="00542626" w:rsidRDefault="008C6CA1" w:rsidP="008C6CA1">
            <w:pPr>
              <w:spacing w:before="60" w:after="60" w:line="180" w:lineRule="exact"/>
              <w:jc w:val="center"/>
              <w:rPr>
                <w:rFonts w:ascii="ＭＳ ゴシック" w:eastAsia="ＭＳ ゴシック" w:hAnsi="ＭＳ ゴシック"/>
                <w:sz w:val="18"/>
                <w:szCs w:val="18"/>
              </w:rPr>
            </w:pPr>
            <w:r w:rsidRPr="00542626">
              <w:rPr>
                <w:rFonts w:ascii="ＭＳ ゴシック" w:eastAsia="ＭＳ ゴシック" w:hAnsi="ＭＳ ゴシック" w:hint="eastAsia"/>
                <w:sz w:val="18"/>
                <w:szCs w:val="18"/>
              </w:rPr>
              <w:t>（短期利用・</w:t>
            </w:r>
          </w:p>
          <w:p w14:paraId="1F288F92" w14:textId="77777777" w:rsidR="008C6CA1" w:rsidRPr="00542626" w:rsidRDefault="008C6CA1" w:rsidP="008C6CA1">
            <w:pPr>
              <w:spacing w:before="60" w:after="60" w:line="180" w:lineRule="exact"/>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18"/>
                <w:szCs w:val="18"/>
              </w:rPr>
              <w:t>１日あたり）</w:t>
            </w:r>
          </w:p>
        </w:tc>
        <w:tc>
          <w:tcPr>
            <w:tcW w:w="1418" w:type="dxa"/>
            <w:tcBorders>
              <w:top w:val="double" w:sz="4" w:space="0" w:color="auto"/>
            </w:tcBorders>
            <w:vAlign w:val="center"/>
          </w:tcPr>
          <w:p w14:paraId="72188603" w14:textId="77777777" w:rsidR="008C6CA1" w:rsidRPr="00542626" w:rsidRDefault="009B49F3" w:rsidP="008C6CA1">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b/>
                <w:sz w:val="24"/>
                <w:szCs w:val="24"/>
              </w:rPr>
              <w:t>75</w:t>
            </w:r>
            <w:r w:rsidR="008C6CA1" w:rsidRPr="00542626">
              <w:rPr>
                <w:rFonts w:ascii="ＭＳ ゴシック" w:eastAsia="ＭＳ ゴシック" w:hAnsi="ＭＳ ゴシック" w:hint="eastAsia"/>
                <w:b/>
                <w:sz w:val="24"/>
                <w:szCs w:val="24"/>
              </w:rPr>
              <w:t>0円</w:t>
            </w:r>
          </w:p>
          <w:p w14:paraId="31DA2736" w14:textId="77777777" w:rsidR="008C6CA1" w:rsidRPr="00542626" w:rsidRDefault="008C6CA1" w:rsidP="008C6CA1">
            <w:pPr>
              <w:spacing w:before="60" w:after="60"/>
              <w:jc w:val="center"/>
              <w:rPr>
                <w:rFonts w:ascii="ＭＳ ゴシック" w:eastAsia="ＭＳ ゴシック" w:hAnsi="ＭＳ ゴシック"/>
                <w:b/>
                <w:sz w:val="24"/>
                <w:szCs w:val="24"/>
              </w:rPr>
            </w:pPr>
          </w:p>
          <w:p w14:paraId="191F21DB" w14:textId="77777777" w:rsidR="008C6CA1" w:rsidRPr="00542626" w:rsidRDefault="008C6CA1" w:rsidP="008C6CA1">
            <w:pPr>
              <w:snapToGrid w:val="0"/>
              <w:spacing w:before="60" w:after="60" w:line="180" w:lineRule="exact"/>
              <w:jc w:val="cente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2</w:t>
            </w:r>
            <w:r w:rsidR="009B49F3" w:rsidRPr="00542626">
              <w:rPr>
                <w:rFonts w:ascii="ＭＳ ゴシック" w:eastAsia="ＭＳ ゴシック" w:hAnsi="ＭＳ ゴシック"/>
                <w:b/>
                <w:sz w:val="24"/>
                <w:szCs w:val="24"/>
              </w:rPr>
              <w:t>5</w:t>
            </w:r>
            <w:r w:rsidRPr="00542626">
              <w:rPr>
                <w:rFonts w:ascii="ＭＳ ゴシック" w:eastAsia="ＭＳ ゴシック" w:hAnsi="ＭＳ ゴシック" w:hint="eastAsia"/>
                <w:b/>
                <w:sz w:val="24"/>
                <w:szCs w:val="24"/>
              </w:rPr>
              <w:t>円</w:t>
            </w:r>
          </w:p>
          <w:p w14:paraId="5A627CDD" w14:textId="77777777" w:rsidR="008C6CA1" w:rsidRPr="00542626" w:rsidRDefault="008C6CA1" w:rsidP="008C6CA1">
            <w:pPr>
              <w:spacing w:before="60" w:after="60" w:line="180" w:lineRule="exact"/>
              <w:jc w:val="center"/>
              <w:rPr>
                <w:rFonts w:ascii="ＭＳ ゴシック" w:eastAsia="ＭＳ ゴシック" w:hAnsi="ＭＳ ゴシック"/>
                <w:sz w:val="18"/>
                <w:szCs w:val="18"/>
              </w:rPr>
            </w:pPr>
            <w:r w:rsidRPr="00542626">
              <w:rPr>
                <w:rFonts w:ascii="ＭＳ ゴシック" w:eastAsia="ＭＳ ゴシック" w:hAnsi="ＭＳ ゴシック" w:hint="eastAsia"/>
                <w:sz w:val="18"/>
                <w:szCs w:val="18"/>
              </w:rPr>
              <w:t>（短期利用・</w:t>
            </w:r>
          </w:p>
          <w:p w14:paraId="0F5D0DDE" w14:textId="77777777" w:rsidR="008C6CA1" w:rsidRPr="00542626" w:rsidRDefault="008C6CA1" w:rsidP="008C6CA1">
            <w:pPr>
              <w:spacing w:before="60" w:after="60" w:line="180" w:lineRule="exact"/>
              <w:jc w:val="center"/>
              <w:rPr>
                <w:rFonts w:ascii="ＭＳ ゴシック" w:eastAsia="ＭＳ ゴシック" w:hAnsi="ＭＳ ゴシック"/>
                <w:b/>
                <w:sz w:val="24"/>
                <w:szCs w:val="24"/>
              </w:rPr>
            </w:pPr>
            <w:r w:rsidRPr="00542626">
              <w:rPr>
                <w:rFonts w:ascii="ＭＳ ゴシック" w:eastAsia="ＭＳ ゴシック" w:hAnsi="ＭＳ ゴシック" w:hint="eastAsia"/>
                <w:sz w:val="18"/>
                <w:szCs w:val="18"/>
              </w:rPr>
              <w:t>１日あたり）</w:t>
            </w:r>
          </w:p>
        </w:tc>
        <w:tc>
          <w:tcPr>
            <w:tcW w:w="1417" w:type="dxa"/>
            <w:tcBorders>
              <w:top w:val="double" w:sz="4" w:space="0" w:color="auto"/>
            </w:tcBorders>
            <w:vAlign w:val="center"/>
          </w:tcPr>
          <w:p w14:paraId="7FE9C07B" w14:textId="77777777" w:rsidR="008C6CA1" w:rsidRPr="00542626" w:rsidRDefault="008C6CA1" w:rsidP="008C6CA1">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1,</w:t>
            </w:r>
            <w:r w:rsidR="009B49F3" w:rsidRPr="00542626">
              <w:rPr>
                <w:rFonts w:ascii="ＭＳ ゴシック" w:eastAsia="ＭＳ ゴシック" w:hAnsi="ＭＳ ゴシック"/>
                <w:b/>
                <w:sz w:val="24"/>
                <w:szCs w:val="24"/>
              </w:rPr>
              <w:t>50</w:t>
            </w:r>
            <w:r w:rsidRPr="00542626">
              <w:rPr>
                <w:rFonts w:ascii="ＭＳ ゴシック" w:eastAsia="ＭＳ ゴシック" w:hAnsi="ＭＳ ゴシック" w:hint="eastAsia"/>
                <w:b/>
                <w:sz w:val="24"/>
                <w:szCs w:val="24"/>
              </w:rPr>
              <w:t>0円</w:t>
            </w:r>
          </w:p>
          <w:p w14:paraId="458A2FC9" w14:textId="77777777" w:rsidR="008C6CA1" w:rsidRPr="00542626" w:rsidRDefault="008C6CA1" w:rsidP="008C6CA1">
            <w:pPr>
              <w:spacing w:before="60" w:after="60"/>
              <w:jc w:val="center"/>
              <w:rPr>
                <w:rFonts w:ascii="ＭＳ ゴシック" w:eastAsia="ＭＳ ゴシック" w:hAnsi="ＭＳ ゴシック"/>
                <w:b/>
                <w:sz w:val="24"/>
                <w:szCs w:val="24"/>
              </w:rPr>
            </w:pPr>
          </w:p>
          <w:p w14:paraId="61580AA8" w14:textId="77777777" w:rsidR="008C6CA1" w:rsidRPr="00542626" w:rsidRDefault="009B49F3" w:rsidP="008C6CA1">
            <w:pPr>
              <w:snapToGrid w:val="0"/>
              <w:spacing w:before="60" w:after="60" w:line="180" w:lineRule="exact"/>
              <w:jc w:val="center"/>
              <w:rPr>
                <w:rFonts w:ascii="ＭＳ ゴシック" w:eastAsia="ＭＳ ゴシック" w:hAnsi="ＭＳ ゴシック"/>
                <w:b/>
                <w:sz w:val="24"/>
                <w:szCs w:val="24"/>
              </w:rPr>
            </w:pPr>
            <w:r w:rsidRPr="00542626">
              <w:rPr>
                <w:rFonts w:ascii="ＭＳ ゴシック" w:eastAsia="ＭＳ ゴシック" w:hAnsi="ＭＳ ゴシック"/>
                <w:b/>
                <w:sz w:val="24"/>
                <w:szCs w:val="24"/>
              </w:rPr>
              <w:t>50</w:t>
            </w:r>
            <w:r w:rsidR="008C6CA1" w:rsidRPr="00542626">
              <w:rPr>
                <w:rFonts w:ascii="ＭＳ ゴシック" w:eastAsia="ＭＳ ゴシック" w:hAnsi="ＭＳ ゴシック" w:hint="eastAsia"/>
                <w:b/>
                <w:sz w:val="24"/>
                <w:szCs w:val="24"/>
              </w:rPr>
              <w:t>円</w:t>
            </w:r>
          </w:p>
          <w:p w14:paraId="099DCAAB" w14:textId="77777777" w:rsidR="008C6CA1" w:rsidRPr="00542626" w:rsidRDefault="008C6CA1" w:rsidP="008C6CA1">
            <w:pPr>
              <w:spacing w:before="60" w:after="60" w:line="180" w:lineRule="exact"/>
              <w:jc w:val="center"/>
              <w:rPr>
                <w:rFonts w:ascii="ＭＳ ゴシック" w:eastAsia="ＭＳ ゴシック" w:hAnsi="ＭＳ ゴシック"/>
                <w:sz w:val="18"/>
                <w:szCs w:val="18"/>
              </w:rPr>
            </w:pPr>
            <w:r w:rsidRPr="00542626">
              <w:rPr>
                <w:rFonts w:ascii="ＭＳ ゴシック" w:eastAsia="ＭＳ ゴシック" w:hAnsi="ＭＳ ゴシック" w:hint="eastAsia"/>
                <w:sz w:val="18"/>
                <w:szCs w:val="18"/>
              </w:rPr>
              <w:t>（短期利用・</w:t>
            </w:r>
          </w:p>
          <w:p w14:paraId="0574AA5D" w14:textId="77777777" w:rsidR="008C6CA1" w:rsidRPr="00542626" w:rsidRDefault="008C6CA1" w:rsidP="008C6CA1">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sz w:val="18"/>
                <w:szCs w:val="18"/>
              </w:rPr>
              <w:t>１日あたり）</w:t>
            </w:r>
          </w:p>
        </w:tc>
        <w:tc>
          <w:tcPr>
            <w:tcW w:w="1418" w:type="dxa"/>
            <w:tcBorders>
              <w:top w:val="double" w:sz="4" w:space="0" w:color="auto"/>
            </w:tcBorders>
            <w:shd w:val="clear" w:color="auto" w:fill="auto"/>
            <w:vAlign w:val="center"/>
          </w:tcPr>
          <w:p w14:paraId="67B853A7" w14:textId="77777777" w:rsidR="008C6CA1" w:rsidRPr="00542626" w:rsidRDefault="009B49F3" w:rsidP="008C6CA1">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b/>
                <w:sz w:val="24"/>
                <w:szCs w:val="24"/>
              </w:rPr>
              <w:t>2</w:t>
            </w:r>
            <w:r w:rsidR="008C6CA1" w:rsidRPr="00542626">
              <w:rPr>
                <w:rFonts w:ascii="ＭＳ ゴシック" w:eastAsia="ＭＳ ゴシック" w:hAnsi="ＭＳ ゴシック" w:hint="eastAsia"/>
                <w:b/>
                <w:sz w:val="24"/>
                <w:szCs w:val="24"/>
              </w:rPr>
              <w:t>,</w:t>
            </w:r>
            <w:r w:rsidRPr="00542626">
              <w:rPr>
                <w:rFonts w:ascii="ＭＳ ゴシック" w:eastAsia="ＭＳ ゴシック" w:hAnsi="ＭＳ ゴシック"/>
                <w:b/>
                <w:sz w:val="24"/>
                <w:szCs w:val="24"/>
              </w:rPr>
              <w:t>25</w:t>
            </w:r>
            <w:r w:rsidR="008C6CA1" w:rsidRPr="00542626">
              <w:rPr>
                <w:rFonts w:ascii="ＭＳ ゴシック" w:eastAsia="ＭＳ ゴシック" w:hAnsi="ＭＳ ゴシック"/>
                <w:b/>
                <w:sz w:val="24"/>
                <w:szCs w:val="24"/>
              </w:rPr>
              <w:t>0</w:t>
            </w:r>
            <w:r w:rsidR="008C6CA1" w:rsidRPr="00542626">
              <w:rPr>
                <w:rFonts w:ascii="ＭＳ ゴシック" w:eastAsia="ＭＳ ゴシック" w:hAnsi="ＭＳ ゴシック" w:hint="eastAsia"/>
                <w:b/>
                <w:sz w:val="24"/>
                <w:szCs w:val="24"/>
              </w:rPr>
              <w:t>円</w:t>
            </w:r>
          </w:p>
          <w:p w14:paraId="256E0B68" w14:textId="77777777" w:rsidR="008C6CA1" w:rsidRPr="00542626" w:rsidRDefault="008C6CA1" w:rsidP="008C6CA1">
            <w:pPr>
              <w:spacing w:before="60" w:after="60"/>
              <w:jc w:val="center"/>
              <w:rPr>
                <w:rFonts w:ascii="ＭＳ ゴシック" w:eastAsia="ＭＳ ゴシック" w:hAnsi="ＭＳ ゴシック"/>
                <w:b/>
                <w:sz w:val="24"/>
                <w:szCs w:val="24"/>
              </w:rPr>
            </w:pPr>
          </w:p>
          <w:p w14:paraId="09B8512D" w14:textId="77777777" w:rsidR="008C6CA1" w:rsidRPr="00542626" w:rsidRDefault="009B49F3" w:rsidP="008C6CA1">
            <w:pPr>
              <w:snapToGrid w:val="0"/>
              <w:spacing w:before="60" w:after="60" w:line="180" w:lineRule="exact"/>
              <w:jc w:val="center"/>
              <w:rPr>
                <w:rFonts w:ascii="ＭＳ ゴシック" w:eastAsia="ＭＳ ゴシック" w:hAnsi="ＭＳ ゴシック"/>
                <w:b/>
                <w:sz w:val="24"/>
                <w:szCs w:val="24"/>
              </w:rPr>
            </w:pPr>
            <w:r w:rsidRPr="00542626">
              <w:rPr>
                <w:rFonts w:ascii="ＭＳ ゴシック" w:eastAsia="ＭＳ ゴシック" w:hAnsi="ＭＳ ゴシック"/>
                <w:b/>
                <w:sz w:val="24"/>
                <w:szCs w:val="24"/>
              </w:rPr>
              <w:t>75</w:t>
            </w:r>
            <w:r w:rsidR="008C6CA1" w:rsidRPr="00542626">
              <w:rPr>
                <w:rFonts w:ascii="ＭＳ ゴシック" w:eastAsia="ＭＳ ゴシック" w:hAnsi="ＭＳ ゴシック" w:hint="eastAsia"/>
                <w:b/>
                <w:sz w:val="24"/>
                <w:szCs w:val="24"/>
              </w:rPr>
              <w:t>円</w:t>
            </w:r>
          </w:p>
          <w:p w14:paraId="7F0EEE41" w14:textId="77777777" w:rsidR="008C6CA1" w:rsidRPr="00542626" w:rsidRDefault="008C6CA1" w:rsidP="008C6CA1">
            <w:pPr>
              <w:spacing w:before="60" w:after="60" w:line="180" w:lineRule="exact"/>
              <w:jc w:val="center"/>
              <w:rPr>
                <w:rFonts w:ascii="ＭＳ ゴシック" w:eastAsia="ＭＳ ゴシック" w:hAnsi="ＭＳ ゴシック"/>
                <w:sz w:val="18"/>
                <w:szCs w:val="18"/>
              </w:rPr>
            </w:pPr>
            <w:r w:rsidRPr="00542626">
              <w:rPr>
                <w:rFonts w:ascii="ＭＳ ゴシック" w:eastAsia="ＭＳ ゴシック" w:hAnsi="ＭＳ ゴシック" w:hint="eastAsia"/>
                <w:sz w:val="18"/>
                <w:szCs w:val="18"/>
              </w:rPr>
              <w:t>（短期利用・</w:t>
            </w:r>
          </w:p>
          <w:p w14:paraId="7AD73BAE" w14:textId="77777777" w:rsidR="008C6CA1" w:rsidRPr="00542626" w:rsidRDefault="008C6CA1" w:rsidP="008C6CA1">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sz w:val="18"/>
                <w:szCs w:val="18"/>
              </w:rPr>
              <w:t>１日あたり）</w:t>
            </w:r>
          </w:p>
        </w:tc>
        <w:tc>
          <w:tcPr>
            <w:tcW w:w="3260" w:type="dxa"/>
            <w:tcBorders>
              <w:top w:val="double" w:sz="4" w:space="0" w:color="auto"/>
            </w:tcBorders>
            <w:shd w:val="clear" w:color="auto" w:fill="auto"/>
            <w:vAlign w:val="center"/>
          </w:tcPr>
          <w:p w14:paraId="2E197D05" w14:textId="77777777" w:rsidR="008C6CA1" w:rsidRPr="00542626" w:rsidRDefault="008C6CA1" w:rsidP="008C6CA1">
            <w:pPr>
              <w:numPr>
                <w:ilvl w:val="0"/>
                <w:numId w:val="10"/>
              </w:numPr>
              <w:tabs>
                <w:tab w:val="clear" w:pos="630"/>
                <w:tab w:val="num" w:pos="359"/>
              </w:tabs>
              <w:spacing w:before="60" w:after="60" w:line="240" w:lineRule="exact"/>
              <w:ind w:leftChars="20" w:left="222"/>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全介護従業者に個別の研修計画を策定し、当該計画に従い、研修を実施している（実施する予定も含む）</w:t>
            </w:r>
          </w:p>
          <w:p w14:paraId="22DDF791" w14:textId="77777777" w:rsidR="008C6CA1" w:rsidRPr="00542626" w:rsidRDefault="008C6CA1" w:rsidP="008C6CA1">
            <w:pPr>
              <w:numPr>
                <w:ilvl w:val="0"/>
                <w:numId w:val="10"/>
              </w:numPr>
              <w:tabs>
                <w:tab w:val="clear" w:pos="630"/>
                <w:tab w:val="num" w:pos="359"/>
              </w:tabs>
              <w:spacing w:before="60" w:after="60" w:line="240" w:lineRule="exact"/>
              <w:ind w:leftChars="20" w:left="222"/>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会議を定期的におこなっている（留意事項の伝達、技術指導）</w:t>
            </w:r>
          </w:p>
          <w:p w14:paraId="386F4BD8" w14:textId="77777777" w:rsidR="008C6CA1" w:rsidRPr="00542626" w:rsidRDefault="008C6CA1" w:rsidP="008C6CA1">
            <w:pPr>
              <w:numPr>
                <w:ilvl w:val="0"/>
                <w:numId w:val="10"/>
              </w:numPr>
              <w:tabs>
                <w:tab w:val="clear" w:pos="630"/>
                <w:tab w:val="num" w:pos="359"/>
              </w:tabs>
              <w:spacing w:before="60" w:after="60" w:line="240" w:lineRule="exact"/>
              <w:ind w:leftChars="20" w:left="222"/>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介護職員のうち、介護福祉士の割合が</w:t>
            </w:r>
            <w:r w:rsidR="009B49F3" w:rsidRPr="00542626">
              <w:rPr>
                <w:rFonts w:ascii="ＭＳ ゴシック" w:eastAsia="ＭＳ ゴシック" w:hAnsi="ＭＳ ゴシック" w:hint="eastAsia"/>
                <w:sz w:val="24"/>
                <w:szCs w:val="24"/>
              </w:rPr>
              <w:t>７</w:t>
            </w:r>
            <w:r w:rsidRPr="00542626">
              <w:rPr>
                <w:rFonts w:ascii="ＭＳ ゴシック" w:eastAsia="ＭＳ ゴシック" w:hAnsi="ＭＳ ゴシック" w:hint="eastAsia"/>
                <w:sz w:val="24"/>
                <w:szCs w:val="24"/>
              </w:rPr>
              <w:t>０％以上</w:t>
            </w:r>
            <w:r w:rsidR="009B49F3" w:rsidRPr="00542626">
              <w:rPr>
                <w:rFonts w:ascii="ＭＳ ゴシック" w:eastAsia="ＭＳ ゴシック" w:hAnsi="ＭＳ ゴシック" w:hint="eastAsia"/>
                <w:sz w:val="24"/>
                <w:szCs w:val="24"/>
              </w:rPr>
              <w:t>、または、勤続年数１０年以上の</w:t>
            </w:r>
            <w:r w:rsidR="009C4BC5" w:rsidRPr="00542626">
              <w:rPr>
                <w:rFonts w:ascii="ＭＳ ゴシック" w:eastAsia="ＭＳ ゴシック" w:hAnsi="ＭＳ ゴシック" w:hint="eastAsia"/>
                <w:sz w:val="24"/>
                <w:szCs w:val="24"/>
              </w:rPr>
              <w:t>介護福祉士の割合が２５％以上</w:t>
            </w:r>
          </w:p>
          <w:p w14:paraId="20BD72F7" w14:textId="77777777" w:rsidR="008C6CA1" w:rsidRPr="00542626" w:rsidRDefault="008C6CA1" w:rsidP="008C6CA1">
            <w:pPr>
              <w:spacing w:before="60" w:after="60" w:line="240" w:lineRule="exact"/>
              <w:ind w:left="42"/>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ただし、サービス提供体制強化加算（Ⅱ）及び（Ⅲ）の何れかを適用する場合を除く。</w:t>
            </w:r>
          </w:p>
        </w:tc>
      </w:tr>
      <w:tr w:rsidR="00542626" w:rsidRPr="00542626" w14:paraId="71137B27" w14:textId="77777777" w:rsidTr="00ED61E2">
        <w:tc>
          <w:tcPr>
            <w:tcW w:w="2136" w:type="dxa"/>
            <w:tcBorders>
              <w:top w:val="single" w:sz="4" w:space="0" w:color="auto"/>
            </w:tcBorders>
            <w:shd w:val="clear" w:color="auto" w:fill="auto"/>
            <w:vAlign w:val="center"/>
          </w:tcPr>
          <w:p w14:paraId="7EA98F3D" w14:textId="77777777" w:rsidR="009B49F3" w:rsidRPr="00542626" w:rsidRDefault="009B49F3" w:rsidP="009B49F3">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サービス提供体制強化加算（Ⅱ）</w:t>
            </w:r>
          </w:p>
        </w:tc>
        <w:tc>
          <w:tcPr>
            <w:tcW w:w="1408" w:type="dxa"/>
            <w:tcBorders>
              <w:top w:val="single" w:sz="4" w:space="0" w:color="auto"/>
            </w:tcBorders>
            <w:shd w:val="clear" w:color="auto" w:fill="auto"/>
            <w:vAlign w:val="center"/>
          </w:tcPr>
          <w:p w14:paraId="49E91C62" w14:textId="77777777" w:rsidR="009B49F3" w:rsidRPr="00542626" w:rsidRDefault="009B49F3" w:rsidP="009B49F3">
            <w:pPr>
              <w:spacing w:before="60" w:after="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6,400円</w:t>
            </w:r>
          </w:p>
          <w:p w14:paraId="0EF2B3F2" w14:textId="77777777" w:rsidR="009B49F3" w:rsidRPr="00542626" w:rsidRDefault="009B49F3" w:rsidP="009B49F3">
            <w:pPr>
              <w:spacing w:before="60" w:after="60"/>
              <w:jc w:val="center"/>
              <w:rPr>
                <w:rFonts w:ascii="ＭＳ ゴシック" w:eastAsia="ＭＳ ゴシック" w:hAnsi="ＭＳ ゴシック"/>
                <w:sz w:val="24"/>
                <w:szCs w:val="24"/>
              </w:rPr>
            </w:pPr>
          </w:p>
          <w:p w14:paraId="0FEE0450" w14:textId="77777777" w:rsidR="009B49F3" w:rsidRPr="00542626" w:rsidRDefault="009B49F3" w:rsidP="009B49F3">
            <w:pPr>
              <w:snapToGrid w:val="0"/>
              <w:spacing w:before="60" w:after="60" w:line="180" w:lineRule="exact"/>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210円</w:t>
            </w:r>
          </w:p>
          <w:p w14:paraId="392829C9" w14:textId="77777777" w:rsidR="009B49F3" w:rsidRPr="00542626" w:rsidRDefault="009B49F3" w:rsidP="009B49F3">
            <w:pPr>
              <w:spacing w:before="60" w:after="60" w:line="180" w:lineRule="exact"/>
              <w:jc w:val="center"/>
              <w:rPr>
                <w:rFonts w:ascii="ＭＳ ゴシック" w:eastAsia="ＭＳ ゴシック" w:hAnsi="ＭＳ ゴシック"/>
                <w:sz w:val="18"/>
                <w:szCs w:val="18"/>
              </w:rPr>
            </w:pPr>
            <w:r w:rsidRPr="00542626">
              <w:rPr>
                <w:rFonts w:ascii="ＭＳ ゴシック" w:eastAsia="ＭＳ ゴシック" w:hAnsi="ＭＳ ゴシック" w:hint="eastAsia"/>
                <w:sz w:val="18"/>
                <w:szCs w:val="18"/>
              </w:rPr>
              <w:t>（短期利用・</w:t>
            </w:r>
          </w:p>
          <w:p w14:paraId="54D7CAC0" w14:textId="77777777" w:rsidR="009B49F3" w:rsidRPr="00542626" w:rsidRDefault="009B49F3" w:rsidP="009B49F3">
            <w:pPr>
              <w:spacing w:before="60" w:after="60" w:line="180" w:lineRule="exact"/>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18"/>
                <w:szCs w:val="18"/>
              </w:rPr>
              <w:t>１日あたり）</w:t>
            </w:r>
          </w:p>
        </w:tc>
        <w:tc>
          <w:tcPr>
            <w:tcW w:w="1418" w:type="dxa"/>
            <w:tcBorders>
              <w:top w:val="single" w:sz="4" w:space="0" w:color="auto"/>
            </w:tcBorders>
            <w:vAlign w:val="center"/>
          </w:tcPr>
          <w:p w14:paraId="758A1392" w14:textId="77777777" w:rsidR="009B49F3" w:rsidRPr="00542626" w:rsidRDefault="009B49F3" w:rsidP="009B49F3">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640円</w:t>
            </w:r>
          </w:p>
          <w:p w14:paraId="4D1DB07D" w14:textId="77777777" w:rsidR="009B49F3" w:rsidRPr="00542626" w:rsidRDefault="009B49F3" w:rsidP="009B49F3">
            <w:pPr>
              <w:spacing w:before="60" w:after="60"/>
              <w:jc w:val="center"/>
              <w:rPr>
                <w:rFonts w:ascii="ＭＳ ゴシック" w:eastAsia="ＭＳ ゴシック" w:hAnsi="ＭＳ ゴシック"/>
                <w:b/>
                <w:sz w:val="24"/>
                <w:szCs w:val="24"/>
              </w:rPr>
            </w:pPr>
          </w:p>
          <w:p w14:paraId="07088D58" w14:textId="77777777" w:rsidR="009B49F3" w:rsidRPr="00542626" w:rsidRDefault="009B49F3" w:rsidP="009B49F3">
            <w:pPr>
              <w:snapToGrid w:val="0"/>
              <w:spacing w:before="60" w:after="60" w:line="180" w:lineRule="exact"/>
              <w:jc w:val="cente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21円</w:t>
            </w:r>
          </w:p>
          <w:p w14:paraId="6E232BF4" w14:textId="77777777" w:rsidR="009B49F3" w:rsidRPr="00542626" w:rsidRDefault="009B49F3" w:rsidP="009B49F3">
            <w:pPr>
              <w:spacing w:before="60" w:after="60" w:line="180" w:lineRule="exact"/>
              <w:jc w:val="center"/>
              <w:rPr>
                <w:rFonts w:ascii="ＭＳ ゴシック" w:eastAsia="ＭＳ ゴシック" w:hAnsi="ＭＳ ゴシック"/>
                <w:sz w:val="18"/>
                <w:szCs w:val="18"/>
              </w:rPr>
            </w:pPr>
            <w:r w:rsidRPr="00542626">
              <w:rPr>
                <w:rFonts w:ascii="ＭＳ ゴシック" w:eastAsia="ＭＳ ゴシック" w:hAnsi="ＭＳ ゴシック" w:hint="eastAsia"/>
                <w:sz w:val="18"/>
                <w:szCs w:val="18"/>
              </w:rPr>
              <w:t>（短期利用・</w:t>
            </w:r>
          </w:p>
          <w:p w14:paraId="565A1850" w14:textId="77777777" w:rsidR="009B49F3" w:rsidRPr="00542626" w:rsidRDefault="009B49F3" w:rsidP="009B49F3">
            <w:pPr>
              <w:spacing w:before="60" w:after="60" w:line="180" w:lineRule="exact"/>
              <w:jc w:val="center"/>
              <w:rPr>
                <w:rFonts w:ascii="ＭＳ ゴシック" w:eastAsia="ＭＳ ゴシック" w:hAnsi="ＭＳ ゴシック"/>
                <w:b/>
                <w:sz w:val="24"/>
                <w:szCs w:val="24"/>
              </w:rPr>
            </w:pPr>
            <w:r w:rsidRPr="00542626">
              <w:rPr>
                <w:rFonts w:ascii="ＭＳ ゴシック" w:eastAsia="ＭＳ ゴシック" w:hAnsi="ＭＳ ゴシック" w:hint="eastAsia"/>
                <w:sz w:val="18"/>
                <w:szCs w:val="18"/>
              </w:rPr>
              <w:t>１日あたり）</w:t>
            </w:r>
          </w:p>
        </w:tc>
        <w:tc>
          <w:tcPr>
            <w:tcW w:w="1417" w:type="dxa"/>
            <w:tcBorders>
              <w:top w:val="single" w:sz="4" w:space="0" w:color="auto"/>
            </w:tcBorders>
            <w:vAlign w:val="center"/>
          </w:tcPr>
          <w:p w14:paraId="5963ABD3" w14:textId="77777777" w:rsidR="009B49F3" w:rsidRPr="00542626" w:rsidRDefault="009B49F3" w:rsidP="009B49F3">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1,280円</w:t>
            </w:r>
          </w:p>
          <w:p w14:paraId="5FC393AB" w14:textId="77777777" w:rsidR="009B49F3" w:rsidRPr="00542626" w:rsidRDefault="009B49F3" w:rsidP="009B49F3">
            <w:pPr>
              <w:spacing w:before="60" w:after="60"/>
              <w:jc w:val="center"/>
              <w:rPr>
                <w:rFonts w:ascii="ＭＳ ゴシック" w:eastAsia="ＭＳ ゴシック" w:hAnsi="ＭＳ ゴシック"/>
                <w:b/>
                <w:sz w:val="24"/>
                <w:szCs w:val="24"/>
              </w:rPr>
            </w:pPr>
          </w:p>
          <w:p w14:paraId="6D04F50A" w14:textId="77777777" w:rsidR="009B49F3" w:rsidRPr="00542626" w:rsidRDefault="009B49F3" w:rsidP="009B49F3">
            <w:pPr>
              <w:snapToGrid w:val="0"/>
              <w:spacing w:before="60" w:after="60" w:line="180" w:lineRule="exact"/>
              <w:jc w:val="cente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42円</w:t>
            </w:r>
          </w:p>
          <w:p w14:paraId="72396C61" w14:textId="77777777" w:rsidR="009B49F3" w:rsidRPr="00542626" w:rsidRDefault="009B49F3" w:rsidP="009B49F3">
            <w:pPr>
              <w:spacing w:before="60" w:after="60" w:line="180" w:lineRule="exact"/>
              <w:jc w:val="center"/>
              <w:rPr>
                <w:rFonts w:ascii="ＭＳ ゴシック" w:eastAsia="ＭＳ ゴシック" w:hAnsi="ＭＳ ゴシック"/>
                <w:sz w:val="18"/>
                <w:szCs w:val="18"/>
              </w:rPr>
            </w:pPr>
            <w:r w:rsidRPr="00542626">
              <w:rPr>
                <w:rFonts w:ascii="ＭＳ ゴシック" w:eastAsia="ＭＳ ゴシック" w:hAnsi="ＭＳ ゴシック" w:hint="eastAsia"/>
                <w:sz w:val="18"/>
                <w:szCs w:val="18"/>
              </w:rPr>
              <w:t>（短期利用・</w:t>
            </w:r>
          </w:p>
          <w:p w14:paraId="1FFFA6DF" w14:textId="77777777" w:rsidR="009B49F3" w:rsidRPr="00542626" w:rsidRDefault="009B49F3" w:rsidP="009B49F3">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sz w:val="18"/>
                <w:szCs w:val="18"/>
              </w:rPr>
              <w:t>１日あたり）</w:t>
            </w:r>
          </w:p>
        </w:tc>
        <w:tc>
          <w:tcPr>
            <w:tcW w:w="1418" w:type="dxa"/>
            <w:tcBorders>
              <w:top w:val="single" w:sz="4" w:space="0" w:color="auto"/>
            </w:tcBorders>
            <w:shd w:val="clear" w:color="auto" w:fill="auto"/>
            <w:vAlign w:val="center"/>
          </w:tcPr>
          <w:p w14:paraId="2DB18690" w14:textId="77777777" w:rsidR="009B49F3" w:rsidRPr="00542626" w:rsidRDefault="009B49F3" w:rsidP="009B49F3">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1,</w:t>
            </w:r>
            <w:r w:rsidRPr="00542626">
              <w:rPr>
                <w:rFonts w:ascii="ＭＳ ゴシック" w:eastAsia="ＭＳ ゴシック" w:hAnsi="ＭＳ ゴシック"/>
                <w:b/>
                <w:sz w:val="24"/>
                <w:szCs w:val="24"/>
              </w:rPr>
              <w:t>920</w:t>
            </w:r>
            <w:r w:rsidRPr="00542626">
              <w:rPr>
                <w:rFonts w:ascii="ＭＳ ゴシック" w:eastAsia="ＭＳ ゴシック" w:hAnsi="ＭＳ ゴシック" w:hint="eastAsia"/>
                <w:b/>
                <w:sz w:val="24"/>
                <w:szCs w:val="24"/>
              </w:rPr>
              <w:t>円</w:t>
            </w:r>
          </w:p>
          <w:p w14:paraId="0E841C14" w14:textId="77777777" w:rsidR="009B49F3" w:rsidRPr="00542626" w:rsidRDefault="009B49F3" w:rsidP="009B49F3">
            <w:pPr>
              <w:spacing w:before="60" w:after="60"/>
              <w:jc w:val="center"/>
              <w:rPr>
                <w:rFonts w:ascii="ＭＳ ゴシック" w:eastAsia="ＭＳ ゴシック" w:hAnsi="ＭＳ ゴシック"/>
                <w:b/>
                <w:sz w:val="24"/>
                <w:szCs w:val="24"/>
              </w:rPr>
            </w:pPr>
          </w:p>
          <w:p w14:paraId="7D35F5F7" w14:textId="77777777" w:rsidR="009B49F3" w:rsidRPr="00542626" w:rsidRDefault="009B49F3" w:rsidP="009B49F3">
            <w:pPr>
              <w:snapToGrid w:val="0"/>
              <w:spacing w:before="60" w:after="60" w:line="180" w:lineRule="exact"/>
              <w:jc w:val="center"/>
              <w:rPr>
                <w:rFonts w:ascii="ＭＳ ゴシック" w:eastAsia="ＭＳ ゴシック" w:hAnsi="ＭＳ ゴシック"/>
                <w:b/>
                <w:sz w:val="24"/>
                <w:szCs w:val="24"/>
              </w:rPr>
            </w:pPr>
            <w:r w:rsidRPr="00542626">
              <w:rPr>
                <w:rFonts w:ascii="ＭＳ ゴシック" w:eastAsia="ＭＳ ゴシック" w:hAnsi="ＭＳ ゴシック"/>
                <w:b/>
                <w:sz w:val="24"/>
                <w:szCs w:val="24"/>
              </w:rPr>
              <w:t>63</w:t>
            </w:r>
            <w:r w:rsidRPr="00542626">
              <w:rPr>
                <w:rFonts w:ascii="ＭＳ ゴシック" w:eastAsia="ＭＳ ゴシック" w:hAnsi="ＭＳ ゴシック" w:hint="eastAsia"/>
                <w:b/>
                <w:sz w:val="24"/>
                <w:szCs w:val="24"/>
              </w:rPr>
              <w:t>円</w:t>
            </w:r>
          </w:p>
          <w:p w14:paraId="1A2A089B" w14:textId="77777777" w:rsidR="009B49F3" w:rsidRPr="00542626" w:rsidRDefault="009B49F3" w:rsidP="009B49F3">
            <w:pPr>
              <w:spacing w:before="60" w:after="60" w:line="180" w:lineRule="exact"/>
              <w:jc w:val="center"/>
              <w:rPr>
                <w:rFonts w:ascii="ＭＳ ゴシック" w:eastAsia="ＭＳ ゴシック" w:hAnsi="ＭＳ ゴシック"/>
                <w:sz w:val="18"/>
                <w:szCs w:val="18"/>
              </w:rPr>
            </w:pPr>
            <w:r w:rsidRPr="00542626">
              <w:rPr>
                <w:rFonts w:ascii="ＭＳ ゴシック" w:eastAsia="ＭＳ ゴシック" w:hAnsi="ＭＳ ゴシック" w:hint="eastAsia"/>
                <w:sz w:val="18"/>
                <w:szCs w:val="18"/>
              </w:rPr>
              <w:t>（短期利用・</w:t>
            </w:r>
          </w:p>
          <w:p w14:paraId="5998F028" w14:textId="77777777" w:rsidR="009B49F3" w:rsidRPr="00542626" w:rsidRDefault="009B49F3" w:rsidP="009B49F3">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sz w:val="18"/>
                <w:szCs w:val="18"/>
              </w:rPr>
              <w:t>１日あたり）</w:t>
            </w:r>
          </w:p>
        </w:tc>
        <w:tc>
          <w:tcPr>
            <w:tcW w:w="3260" w:type="dxa"/>
            <w:tcBorders>
              <w:top w:val="single" w:sz="4" w:space="0" w:color="auto"/>
            </w:tcBorders>
            <w:shd w:val="clear" w:color="auto" w:fill="auto"/>
            <w:vAlign w:val="center"/>
          </w:tcPr>
          <w:p w14:paraId="5B42242B" w14:textId="77777777" w:rsidR="009B49F3" w:rsidRPr="00542626" w:rsidRDefault="009B49F3" w:rsidP="009B49F3">
            <w:pPr>
              <w:numPr>
                <w:ilvl w:val="0"/>
                <w:numId w:val="10"/>
              </w:numPr>
              <w:tabs>
                <w:tab w:val="clear" w:pos="630"/>
                <w:tab w:val="num" w:pos="359"/>
              </w:tabs>
              <w:spacing w:before="60" w:after="60" w:line="240" w:lineRule="exact"/>
              <w:ind w:leftChars="20" w:left="222"/>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全介護従業者に個別の研修計画を策定し、当該計画に従い、研修を実施している（実施する予定も含む）</w:t>
            </w:r>
          </w:p>
          <w:p w14:paraId="13726635" w14:textId="77777777" w:rsidR="009B49F3" w:rsidRPr="00542626" w:rsidRDefault="009B49F3" w:rsidP="009B49F3">
            <w:pPr>
              <w:numPr>
                <w:ilvl w:val="0"/>
                <w:numId w:val="10"/>
              </w:numPr>
              <w:tabs>
                <w:tab w:val="clear" w:pos="630"/>
                <w:tab w:val="num" w:pos="359"/>
              </w:tabs>
              <w:spacing w:before="60" w:after="60" w:line="240" w:lineRule="exact"/>
              <w:ind w:leftChars="20" w:left="222"/>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会議を定期的におこなっている（留意事項の伝達、技術指導）</w:t>
            </w:r>
          </w:p>
          <w:p w14:paraId="26C7B7E7" w14:textId="77777777" w:rsidR="009B49F3" w:rsidRPr="00542626" w:rsidRDefault="009B49F3" w:rsidP="009B49F3">
            <w:pPr>
              <w:numPr>
                <w:ilvl w:val="0"/>
                <w:numId w:val="10"/>
              </w:numPr>
              <w:tabs>
                <w:tab w:val="clear" w:pos="630"/>
                <w:tab w:val="num" w:pos="359"/>
              </w:tabs>
              <w:spacing w:before="60" w:after="60" w:line="240" w:lineRule="exact"/>
              <w:ind w:leftChars="20" w:left="222"/>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介護職員のうち、介護福祉士の割合が</w:t>
            </w:r>
            <w:r w:rsidR="009C4BC5" w:rsidRPr="00542626">
              <w:rPr>
                <w:rFonts w:ascii="ＭＳ ゴシック" w:eastAsia="ＭＳ ゴシック" w:hAnsi="ＭＳ ゴシック" w:hint="eastAsia"/>
                <w:sz w:val="24"/>
                <w:szCs w:val="24"/>
              </w:rPr>
              <w:t>５</w:t>
            </w:r>
            <w:r w:rsidRPr="00542626">
              <w:rPr>
                <w:rFonts w:ascii="ＭＳ ゴシック" w:eastAsia="ＭＳ ゴシック" w:hAnsi="ＭＳ ゴシック" w:hint="eastAsia"/>
                <w:sz w:val="24"/>
                <w:szCs w:val="24"/>
              </w:rPr>
              <w:t>０％以上</w:t>
            </w:r>
          </w:p>
          <w:p w14:paraId="56E6D8AE" w14:textId="77777777" w:rsidR="009B49F3" w:rsidRPr="00542626" w:rsidRDefault="009B49F3" w:rsidP="009B49F3">
            <w:pPr>
              <w:spacing w:before="60" w:after="60" w:line="240" w:lineRule="exact"/>
              <w:ind w:left="42"/>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ただし、サービス提供体制強化加算（</w:t>
            </w:r>
            <w:r w:rsidR="009C4BC5" w:rsidRPr="00542626">
              <w:rPr>
                <w:rFonts w:ascii="ＭＳ ゴシック" w:eastAsia="ＭＳ ゴシック" w:hAnsi="ＭＳ ゴシック" w:hint="eastAsia"/>
                <w:sz w:val="24"/>
                <w:szCs w:val="24"/>
              </w:rPr>
              <w:t>Ⅰ</w:t>
            </w:r>
            <w:r w:rsidRPr="00542626">
              <w:rPr>
                <w:rFonts w:ascii="ＭＳ ゴシック" w:eastAsia="ＭＳ ゴシック" w:hAnsi="ＭＳ ゴシック" w:hint="eastAsia"/>
                <w:sz w:val="24"/>
                <w:szCs w:val="24"/>
              </w:rPr>
              <w:t>）及び（Ⅲ）の何れかを適用する場合を除く。</w:t>
            </w:r>
          </w:p>
        </w:tc>
      </w:tr>
      <w:tr w:rsidR="00542626" w:rsidRPr="00542626" w14:paraId="0B8023B5" w14:textId="77777777" w:rsidTr="00ED61E2">
        <w:trPr>
          <w:trHeight w:val="4829"/>
        </w:trPr>
        <w:tc>
          <w:tcPr>
            <w:tcW w:w="2136" w:type="dxa"/>
            <w:tcBorders>
              <w:top w:val="single" w:sz="4" w:space="0" w:color="auto"/>
            </w:tcBorders>
            <w:shd w:val="clear" w:color="auto" w:fill="auto"/>
            <w:vAlign w:val="center"/>
          </w:tcPr>
          <w:p w14:paraId="13686F3F" w14:textId="77777777" w:rsidR="008C6CA1" w:rsidRPr="00542626" w:rsidRDefault="008C6CA1" w:rsidP="008C6CA1">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サービス提供体制強化加算（</w:t>
            </w:r>
            <w:r w:rsidR="009B49F3" w:rsidRPr="00542626">
              <w:rPr>
                <w:rFonts w:ascii="ＭＳ ゴシック" w:eastAsia="ＭＳ ゴシック" w:hAnsi="ＭＳ ゴシック" w:hint="eastAsia"/>
                <w:b/>
                <w:sz w:val="24"/>
                <w:szCs w:val="24"/>
              </w:rPr>
              <w:t>Ⅲ</w:t>
            </w:r>
            <w:r w:rsidRPr="00542626">
              <w:rPr>
                <w:rFonts w:ascii="ＭＳ ゴシック" w:eastAsia="ＭＳ ゴシック" w:hAnsi="ＭＳ ゴシック" w:hint="eastAsia"/>
                <w:b/>
                <w:sz w:val="24"/>
                <w:szCs w:val="24"/>
              </w:rPr>
              <w:t>）</w:t>
            </w:r>
          </w:p>
        </w:tc>
        <w:tc>
          <w:tcPr>
            <w:tcW w:w="1408" w:type="dxa"/>
            <w:tcBorders>
              <w:top w:val="single" w:sz="4" w:space="0" w:color="auto"/>
            </w:tcBorders>
            <w:shd w:val="clear" w:color="auto" w:fill="auto"/>
            <w:vAlign w:val="center"/>
          </w:tcPr>
          <w:p w14:paraId="288082E7" w14:textId="77777777" w:rsidR="008C6CA1" w:rsidRPr="00542626" w:rsidRDefault="008C6CA1" w:rsidP="008C6CA1">
            <w:pPr>
              <w:spacing w:before="60" w:after="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3,500円</w:t>
            </w:r>
          </w:p>
          <w:p w14:paraId="652AA88A" w14:textId="77777777" w:rsidR="008C6CA1" w:rsidRPr="00542626" w:rsidRDefault="008C6CA1" w:rsidP="008C6CA1">
            <w:pPr>
              <w:spacing w:before="60" w:after="60"/>
              <w:jc w:val="center"/>
              <w:rPr>
                <w:rFonts w:ascii="ＭＳ ゴシック" w:eastAsia="ＭＳ ゴシック" w:hAnsi="ＭＳ ゴシック"/>
                <w:sz w:val="24"/>
                <w:szCs w:val="24"/>
              </w:rPr>
            </w:pPr>
          </w:p>
          <w:p w14:paraId="3090A10F" w14:textId="77777777" w:rsidR="008C6CA1" w:rsidRPr="00542626" w:rsidRDefault="008C6CA1" w:rsidP="008C6CA1">
            <w:pPr>
              <w:snapToGrid w:val="0"/>
              <w:spacing w:before="60" w:after="60" w:line="180" w:lineRule="exact"/>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120円</w:t>
            </w:r>
          </w:p>
          <w:p w14:paraId="377F77A5" w14:textId="77777777" w:rsidR="008C6CA1" w:rsidRPr="00542626" w:rsidRDefault="008C6CA1" w:rsidP="008C6CA1">
            <w:pPr>
              <w:spacing w:before="60" w:after="60" w:line="180" w:lineRule="exact"/>
              <w:jc w:val="center"/>
              <w:rPr>
                <w:rFonts w:ascii="ＭＳ ゴシック" w:eastAsia="ＭＳ ゴシック" w:hAnsi="ＭＳ ゴシック"/>
                <w:sz w:val="18"/>
                <w:szCs w:val="18"/>
              </w:rPr>
            </w:pPr>
            <w:r w:rsidRPr="00542626">
              <w:rPr>
                <w:rFonts w:ascii="ＭＳ ゴシック" w:eastAsia="ＭＳ ゴシック" w:hAnsi="ＭＳ ゴシック" w:hint="eastAsia"/>
                <w:sz w:val="18"/>
                <w:szCs w:val="18"/>
              </w:rPr>
              <w:t>（短期利用・</w:t>
            </w:r>
          </w:p>
          <w:p w14:paraId="301DBB73" w14:textId="77777777" w:rsidR="008C6CA1" w:rsidRPr="00542626" w:rsidRDefault="008C6CA1" w:rsidP="008C6CA1">
            <w:pPr>
              <w:spacing w:before="60" w:after="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18"/>
                <w:szCs w:val="18"/>
              </w:rPr>
              <w:t>１日あたり）</w:t>
            </w:r>
          </w:p>
        </w:tc>
        <w:tc>
          <w:tcPr>
            <w:tcW w:w="1418" w:type="dxa"/>
            <w:tcBorders>
              <w:top w:val="single" w:sz="4" w:space="0" w:color="auto"/>
            </w:tcBorders>
            <w:vAlign w:val="center"/>
          </w:tcPr>
          <w:p w14:paraId="7FAD01B1" w14:textId="77777777" w:rsidR="008C6CA1" w:rsidRPr="00542626" w:rsidRDefault="008C6CA1" w:rsidP="008C6CA1">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350円</w:t>
            </w:r>
          </w:p>
          <w:p w14:paraId="2B26D81E" w14:textId="77777777" w:rsidR="008C6CA1" w:rsidRPr="00542626" w:rsidRDefault="008C6CA1" w:rsidP="008C6CA1">
            <w:pPr>
              <w:spacing w:before="60" w:after="60"/>
              <w:jc w:val="center"/>
              <w:rPr>
                <w:rFonts w:ascii="ＭＳ ゴシック" w:eastAsia="ＭＳ ゴシック" w:hAnsi="ＭＳ ゴシック"/>
                <w:b/>
                <w:sz w:val="24"/>
                <w:szCs w:val="24"/>
              </w:rPr>
            </w:pPr>
          </w:p>
          <w:p w14:paraId="0C3DB145" w14:textId="77777777" w:rsidR="008C6CA1" w:rsidRPr="00542626" w:rsidRDefault="008C6CA1" w:rsidP="008C6CA1">
            <w:pPr>
              <w:snapToGrid w:val="0"/>
              <w:spacing w:before="60" w:after="60" w:line="180" w:lineRule="exact"/>
              <w:jc w:val="cente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12円</w:t>
            </w:r>
          </w:p>
          <w:p w14:paraId="35C66AA6" w14:textId="77777777" w:rsidR="008C6CA1" w:rsidRPr="00542626" w:rsidRDefault="008C6CA1" w:rsidP="008C6CA1">
            <w:pPr>
              <w:spacing w:before="60" w:after="60" w:line="180" w:lineRule="exact"/>
              <w:jc w:val="center"/>
              <w:rPr>
                <w:rFonts w:ascii="ＭＳ ゴシック" w:eastAsia="ＭＳ ゴシック" w:hAnsi="ＭＳ ゴシック"/>
                <w:sz w:val="18"/>
                <w:szCs w:val="18"/>
              </w:rPr>
            </w:pPr>
            <w:r w:rsidRPr="00542626">
              <w:rPr>
                <w:rFonts w:ascii="ＭＳ ゴシック" w:eastAsia="ＭＳ ゴシック" w:hAnsi="ＭＳ ゴシック" w:hint="eastAsia"/>
                <w:sz w:val="18"/>
                <w:szCs w:val="18"/>
              </w:rPr>
              <w:t>（短期利用・</w:t>
            </w:r>
          </w:p>
          <w:p w14:paraId="17F64031" w14:textId="77777777" w:rsidR="008C6CA1" w:rsidRPr="00542626" w:rsidRDefault="008C6CA1" w:rsidP="008C6CA1">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sz w:val="18"/>
                <w:szCs w:val="18"/>
              </w:rPr>
              <w:t>１日あたり）</w:t>
            </w:r>
          </w:p>
        </w:tc>
        <w:tc>
          <w:tcPr>
            <w:tcW w:w="1417" w:type="dxa"/>
            <w:tcBorders>
              <w:top w:val="single" w:sz="4" w:space="0" w:color="auto"/>
            </w:tcBorders>
            <w:vAlign w:val="center"/>
          </w:tcPr>
          <w:p w14:paraId="5D096221" w14:textId="77777777" w:rsidR="008C6CA1" w:rsidRPr="00542626" w:rsidRDefault="008C6CA1" w:rsidP="008C6CA1">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700円</w:t>
            </w:r>
          </w:p>
          <w:p w14:paraId="4C066D05" w14:textId="77777777" w:rsidR="008C6CA1" w:rsidRPr="00542626" w:rsidRDefault="008C6CA1" w:rsidP="008C6CA1">
            <w:pPr>
              <w:spacing w:before="60" w:after="60"/>
              <w:jc w:val="center"/>
              <w:rPr>
                <w:rFonts w:ascii="ＭＳ ゴシック" w:eastAsia="ＭＳ ゴシック" w:hAnsi="ＭＳ ゴシック"/>
                <w:b/>
                <w:sz w:val="24"/>
                <w:szCs w:val="24"/>
              </w:rPr>
            </w:pPr>
          </w:p>
          <w:p w14:paraId="2D913B46" w14:textId="77777777" w:rsidR="008C6CA1" w:rsidRPr="00542626" w:rsidRDefault="008C6CA1" w:rsidP="008C6CA1">
            <w:pPr>
              <w:snapToGrid w:val="0"/>
              <w:spacing w:before="60" w:after="60" w:line="180" w:lineRule="exact"/>
              <w:jc w:val="cente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24円</w:t>
            </w:r>
          </w:p>
          <w:p w14:paraId="379BB9D5" w14:textId="77777777" w:rsidR="008C6CA1" w:rsidRPr="00542626" w:rsidRDefault="008C6CA1" w:rsidP="008C6CA1">
            <w:pPr>
              <w:spacing w:before="60" w:after="60" w:line="180" w:lineRule="exact"/>
              <w:jc w:val="center"/>
              <w:rPr>
                <w:rFonts w:ascii="ＭＳ ゴシック" w:eastAsia="ＭＳ ゴシック" w:hAnsi="ＭＳ ゴシック"/>
                <w:sz w:val="18"/>
                <w:szCs w:val="18"/>
              </w:rPr>
            </w:pPr>
            <w:r w:rsidRPr="00542626">
              <w:rPr>
                <w:rFonts w:ascii="ＭＳ ゴシック" w:eastAsia="ＭＳ ゴシック" w:hAnsi="ＭＳ ゴシック" w:hint="eastAsia"/>
                <w:sz w:val="18"/>
                <w:szCs w:val="18"/>
              </w:rPr>
              <w:t>（短期利用・</w:t>
            </w:r>
          </w:p>
          <w:p w14:paraId="6C34EC34" w14:textId="77777777" w:rsidR="008C6CA1" w:rsidRPr="00542626" w:rsidRDefault="008C6CA1" w:rsidP="008C6CA1">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sz w:val="18"/>
                <w:szCs w:val="18"/>
              </w:rPr>
              <w:t>１日あたり）</w:t>
            </w:r>
          </w:p>
        </w:tc>
        <w:tc>
          <w:tcPr>
            <w:tcW w:w="1418" w:type="dxa"/>
            <w:tcBorders>
              <w:top w:val="single" w:sz="4" w:space="0" w:color="auto"/>
            </w:tcBorders>
            <w:shd w:val="clear" w:color="auto" w:fill="auto"/>
            <w:vAlign w:val="center"/>
          </w:tcPr>
          <w:p w14:paraId="45568033" w14:textId="77777777" w:rsidR="008C6CA1" w:rsidRPr="00542626" w:rsidRDefault="008C6CA1" w:rsidP="008C6CA1">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b/>
                <w:sz w:val="24"/>
                <w:szCs w:val="24"/>
              </w:rPr>
              <w:t>1,050</w:t>
            </w:r>
            <w:r w:rsidRPr="00542626">
              <w:rPr>
                <w:rFonts w:ascii="ＭＳ ゴシック" w:eastAsia="ＭＳ ゴシック" w:hAnsi="ＭＳ ゴシック" w:hint="eastAsia"/>
                <w:b/>
                <w:sz w:val="24"/>
                <w:szCs w:val="24"/>
              </w:rPr>
              <w:t>円</w:t>
            </w:r>
          </w:p>
          <w:p w14:paraId="2281015E" w14:textId="77777777" w:rsidR="008C6CA1" w:rsidRPr="00542626" w:rsidRDefault="008C6CA1" w:rsidP="008C6CA1">
            <w:pPr>
              <w:spacing w:before="60" w:after="60"/>
              <w:jc w:val="center"/>
              <w:rPr>
                <w:rFonts w:ascii="ＭＳ ゴシック" w:eastAsia="ＭＳ ゴシック" w:hAnsi="ＭＳ ゴシック"/>
                <w:b/>
                <w:sz w:val="24"/>
                <w:szCs w:val="24"/>
              </w:rPr>
            </w:pPr>
          </w:p>
          <w:p w14:paraId="4A1E28A6" w14:textId="77777777" w:rsidR="008C6CA1" w:rsidRPr="00542626" w:rsidRDefault="008C6CA1" w:rsidP="008C6CA1">
            <w:pPr>
              <w:snapToGrid w:val="0"/>
              <w:spacing w:before="60" w:after="60" w:line="180" w:lineRule="exact"/>
              <w:jc w:val="center"/>
              <w:rPr>
                <w:rFonts w:ascii="ＭＳ ゴシック" w:eastAsia="ＭＳ ゴシック" w:hAnsi="ＭＳ ゴシック"/>
                <w:b/>
                <w:sz w:val="24"/>
                <w:szCs w:val="24"/>
              </w:rPr>
            </w:pPr>
            <w:r w:rsidRPr="00542626">
              <w:rPr>
                <w:rFonts w:ascii="ＭＳ ゴシック" w:eastAsia="ＭＳ ゴシック" w:hAnsi="ＭＳ ゴシック"/>
                <w:b/>
                <w:sz w:val="24"/>
                <w:szCs w:val="24"/>
              </w:rPr>
              <w:t>36</w:t>
            </w:r>
            <w:r w:rsidRPr="00542626">
              <w:rPr>
                <w:rFonts w:ascii="ＭＳ ゴシック" w:eastAsia="ＭＳ ゴシック" w:hAnsi="ＭＳ ゴシック" w:hint="eastAsia"/>
                <w:b/>
                <w:sz w:val="24"/>
                <w:szCs w:val="24"/>
              </w:rPr>
              <w:t>円</w:t>
            </w:r>
          </w:p>
          <w:p w14:paraId="020A364F" w14:textId="77777777" w:rsidR="008C6CA1" w:rsidRPr="00542626" w:rsidRDefault="008C6CA1" w:rsidP="008C6CA1">
            <w:pPr>
              <w:spacing w:before="60" w:after="60" w:line="180" w:lineRule="exact"/>
              <w:jc w:val="center"/>
              <w:rPr>
                <w:rFonts w:ascii="ＭＳ ゴシック" w:eastAsia="ＭＳ ゴシック" w:hAnsi="ＭＳ ゴシック"/>
                <w:sz w:val="18"/>
                <w:szCs w:val="18"/>
              </w:rPr>
            </w:pPr>
            <w:r w:rsidRPr="00542626">
              <w:rPr>
                <w:rFonts w:ascii="ＭＳ ゴシック" w:eastAsia="ＭＳ ゴシック" w:hAnsi="ＭＳ ゴシック" w:hint="eastAsia"/>
                <w:sz w:val="18"/>
                <w:szCs w:val="18"/>
              </w:rPr>
              <w:t>（短期利用・</w:t>
            </w:r>
          </w:p>
          <w:p w14:paraId="5CD22B8C" w14:textId="77777777" w:rsidR="008C6CA1" w:rsidRPr="00542626" w:rsidRDefault="008C6CA1" w:rsidP="008C6CA1">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sz w:val="18"/>
                <w:szCs w:val="18"/>
              </w:rPr>
              <w:t>１日あたり）</w:t>
            </w:r>
          </w:p>
        </w:tc>
        <w:tc>
          <w:tcPr>
            <w:tcW w:w="3260" w:type="dxa"/>
            <w:tcBorders>
              <w:top w:val="single" w:sz="4" w:space="0" w:color="auto"/>
            </w:tcBorders>
            <w:shd w:val="clear" w:color="auto" w:fill="auto"/>
            <w:vAlign w:val="center"/>
          </w:tcPr>
          <w:p w14:paraId="05DD7235" w14:textId="77777777" w:rsidR="008C6CA1" w:rsidRPr="00542626" w:rsidRDefault="008C6CA1" w:rsidP="008C6CA1">
            <w:pPr>
              <w:numPr>
                <w:ilvl w:val="0"/>
                <w:numId w:val="10"/>
              </w:numPr>
              <w:tabs>
                <w:tab w:val="clear" w:pos="630"/>
                <w:tab w:val="num" w:pos="359"/>
              </w:tabs>
              <w:spacing w:before="60" w:after="60" w:line="240" w:lineRule="exact"/>
              <w:ind w:leftChars="20" w:left="222"/>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全介護従業者に個別の研修計画を策定し、当該計画に従い、研修を実施している（実施する予定も含む）</w:t>
            </w:r>
          </w:p>
          <w:p w14:paraId="1B73054B" w14:textId="77777777" w:rsidR="008C6CA1" w:rsidRPr="00542626" w:rsidRDefault="008C6CA1" w:rsidP="008C6CA1">
            <w:pPr>
              <w:numPr>
                <w:ilvl w:val="0"/>
                <w:numId w:val="10"/>
              </w:numPr>
              <w:tabs>
                <w:tab w:val="clear" w:pos="630"/>
                <w:tab w:val="num" w:pos="359"/>
              </w:tabs>
              <w:spacing w:before="60" w:after="60" w:line="240" w:lineRule="exact"/>
              <w:ind w:leftChars="20" w:left="222"/>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会議を定期的におこなっている（留意事項の伝達、技術指導）</w:t>
            </w:r>
          </w:p>
          <w:p w14:paraId="269EBDE7" w14:textId="77777777" w:rsidR="008C6CA1" w:rsidRPr="00542626" w:rsidRDefault="009C4BC5" w:rsidP="008C6CA1">
            <w:pPr>
              <w:numPr>
                <w:ilvl w:val="0"/>
                <w:numId w:val="10"/>
              </w:numPr>
              <w:tabs>
                <w:tab w:val="clear" w:pos="630"/>
                <w:tab w:val="num" w:pos="359"/>
              </w:tabs>
              <w:spacing w:before="60" w:after="60" w:line="240" w:lineRule="exact"/>
              <w:ind w:leftChars="20" w:left="222"/>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介護職員のうち、介護福祉士の割合が４０％以上、または、</w:t>
            </w:r>
            <w:r w:rsidR="008C6CA1" w:rsidRPr="00542626">
              <w:rPr>
                <w:rFonts w:ascii="ＭＳ ゴシック" w:eastAsia="ＭＳ ゴシック" w:hAnsi="ＭＳ ゴシック" w:hint="eastAsia"/>
                <w:sz w:val="24"/>
                <w:szCs w:val="24"/>
              </w:rPr>
              <w:t>看護・介護職員のうち、常勤職員の割合が６０％以上</w:t>
            </w:r>
            <w:r w:rsidRPr="00542626">
              <w:rPr>
                <w:rFonts w:ascii="ＭＳ ゴシック" w:eastAsia="ＭＳ ゴシック" w:hAnsi="ＭＳ ゴシック" w:hint="eastAsia"/>
                <w:sz w:val="24"/>
                <w:szCs w:val="24"/>
              </w:rPr>
              <w:t>、または、勤続年数７年以上の割合が３０％以上</w:t>
            </w:r>
          </w:p>
          <w:p w14:paraId="32E80E7A" w14:textId="77777777" w:rsidR="008C6CA1" w:rsidRPr="00542626" w:rsidRDefault="008C6CA1" w:rsidP="008C6CA1">
            <w:pPr>
              <w:spacing w:before="60" w:after="60" w:line="240" w:lineRule="exact"/>
              <w:ind w:left="42"/>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ただし、サービス提供体制強化加算（</w:t>
            </w:r>
            <w:r w:rsidR="009C4BC5" w:rsidRPr="00542626">
              <w:rPr>
                <w:rFonts w:ascii="ＭＳ ゴシック" w:eastAsia="ＭＳ ゴシック" w:hAnsi="ＭＳ ゴシック" w:hint="eastAsia"/>
                <w:sz w:val="24"/>
                <w:szCs w:val="24"/>
              </w:rPr>
              <w:t>Ⅰ</w:t>
            </w:r>
            <w:r w:rsidRPr="00542626">
              <w:rPr>
                <w:rFonts w:ascii="ＭＳ ゴシック" w:eastAsia="ＭＳ ゴシック" w:hAnsi="ＭＳ ゴシック" w:hint="eastAsia"/>
                <w:sz w:val="24"/>
                <w:szCs w:val="24"/>
              </w:rPr>
              <w:t>）及び（</w:t>
            </w:r>
            <w:r w:rsidR="009C4BC5" w:rsidRPr="00542626">
              <w:rPr>
                <w:rFonts w:ascii="ＭＳ ゴシック" w:eastAsia="ＭＳ ゴシック" w:hAnsi="ＭＳ ゴシック" w:hint="eastAsia"/>
                <w:sz w:val="24"/>
                <w:szCs w:val="24"/>
              </w:rPr>
              <w:t>Ⅱ</w:t>
            </w:r>
            <w:r w:rsidRPr="00542626">
              <w:rPr>
                <w:rFonts w:ascii="ＭＳ ゴシック" w:eastAsia="ＭＳ ゴシック" w:hAnsi="ＭＳ ゴシック" w:hint="eastAsia"/>
                <w:sz w:val="24"/>
                <w:szCs w:val="24"/>
              </w:rPr>
              <w:t>）の何れかを適用する場合を除く。</w:t>
            </w:r>
          </w:p>
        </w:tc>
      </w:tr>
      <w:tr w:rsidR="00542626" w:rsidRPr="00542626" w14:paraId="427537E1" w14:textId="77777777" w:rsidTr="00ED61E2">
        <w:tc>
          <w:tcPr>
            <w:tcW w:w="2136" w:type="dxa"/>
            <w:tcBorders>
              <w:top w:val="single" w:sz="4" w:space="0" w:color="auto"/>
              <w:bottom w:val="single" w:sz="4" w:space="0" w:color="auto"/>
            </w:tcBorders>
            <w:shd w:val="clear" w:color="auto" w:fill="auto"/>
            <w:vAlign w:val="center"/>
          </w:tcPr>
          <w:p w14:paraId="4DE691DF" w14:textId="77777777" w:rsidR="008C6CA1" w:rsidRPr="00542626" w:rsidRDefault="008C6CA1" w:rsidP="008C6CA1">
            <w:pPr>
              <w:spacing w:before="60" w:after="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lastRenderedPageBreak/>
              <w:t>初期加算</w:t>
            </w:r>
          </w:p>
        </w:tc>
        <w:tc>
          <w:tcPr>
            <w:tcW w:w="1408" w:type="dxa"/>
            <w:tcBorders>
              <w:top w:val="single" w:sz="4" w:space="0" w:color="auto"/>
              <w:bottom w:val="single" w:sz="4" w:space="0" w:color="auto"/>
            </w:tcBorders>
            <w:shd w:val="clear" w:color="auto" w:fill="auto"/>
            <w:vAlign w:val="center"/>
          </w:tcPr>
          <w:p w14:paraId="2176FDEB" w14:textId="77777777" w:rsidR="008C6CA1" w:rsidRPr="00542626" w:rsidRDefault="008C6CA1" w:rsidP="008C6CA1">
            <w:pPr>
              <w:snapToGrid w:val="0"/>
              <w:spacing w:before="60" w:after="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300円</w:t>
            </w:r>
          </w:p>
          <w:p w14:paraId="6CF7D50B" w14:textId="77777777" w:rsidR="008C6CA1" w:rsidRPr="00542626" w:rsidRDefault="008C6CA1" w:rsidP="008C6CA1">
            <w:pPr>
              <w:spacing w:before="60" w:after="60" w:line="160" w:lineRule="exact"/>
              <w:jc w:val="center"/>
              <w:rPr>
                <w:rFonts w:ascii="ＭＳ ゴシック" w:eastAsia="ＭＳ ゴシック" w:hAnsi="ＭＳ ゴシック"/>
                <w:sz w:val="16"/>
                <w:szCs w:val="16"/>
              </w:rPr>
            </w:pPr>
            <w:r w:rsidRPr="00542626">
              <w:rPr>
                <w:rFonts w:ascii="ＭＳ ゴシック" w:eastAsia="ＭＳ ゴシック" w:hAnsi="ＭＳ ゴシック" w:hint="eastAsia"/>
                <w:sz w:val="16"/>
                <w:szCs w:val="16"/>
              </w:rPr>
              <w:t>（１日あたり）</w:t>
            </w:r>
          </w:p>
        </w:tc>
        <w:tc>
          <w:tcPr>
            <w:tcW w:w="1418" w:type="dxa"/>
            <w:tcBorders>
              <w:top w:val="single" w:sz="4" w:space="0" w:color="auto"/>
              <w:bottom w:val="single" w:sz="4" w:space="0" w:color="auto"/>
            </w:tcBorders>
            <w:vAlign w:val="center"/>
          </w:tcPr>
          <w:p w14:paraId="7AB4FB6E" w14:textId="77777777" w:rsidR="008C6CA1" w:rsidRPr="00542626" w:rsidRDefault="008C6CA1" w:rsidP="008C6CA1">
            <w:pPr>
              <w:snapToGrid w:val="0"/>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30円</w:t>
            </w:r>
          </w:p>
          <w:p w14:paraId="0C1EB5A8" w14:textId="77777777" w:rsidR="008C6CA1" w:rsidRPr="00542626" w:rsidRDefault="008C6CA1" w:rsidP="008C6CA1">
            <w:pPr>
              <w:spacing w:before="60" w:after="60" w:line="160" w:lineRule="exact"/>
              <w:jc w:val="center"/>
              <w:rPr>
                <w:rFonts w:ascii="ＭＳ ゴシック" w:eastAsia="ＭＳ ゴシック" w:hAnsi="ＭＳ ゴシック"/>
                <w:b/>
                <w:sz w:val="16"/>
                <w:szCs w:val="16"/>
              </w:rPr>
            </w:pPr>
            <w:r w:rsidRPr="00542626">
              <w:rPr>
                <w:rFonts w:ascii="ＭＳ ゴシック" w:eastAsia="ＭＳ ゴシック" w:hAnsi="ＭＳ ゴシック" w:hint="eastAsia"/>
                <w:sz w:val="16"/>
                <w:szCs w:val="16"/>
              </w:rPr>
              <w:t>（１日あたり）</w:t>
            </w:r>
          </w:p>
        </w:tc>
        <w:tc>
          <w:tcPr>
            <w:tcW w:w="1417" w:type="dxa"/>
            <w:tcBorders>
              <w:top w:val="single" w:sz="4" w:space="0" w:color="auto"/>
              <w:bottom w:val="single" w:sz="4" w:space="0" w:color="auto"/>
            </w:tcBorders>
            <w:vAlign w:val="center"/>
          </w:tcPr>
          <w:p w14:paraId="112BA9E7" w14:textId="77777777" w:rsidR="008C6CA1" w:rsidRPr="00542626" w:rsidRDefault="008C6CA1" w:rsidP="008C6CA1">
            <w:pPr>
              <w:snapToGrid w:val="0"/>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60円</w:t>
            </w:r>
          </w:p>
          <w:p w14:paraId="5321BB6A" w14:textId="77777777" w:rsidR="008C6CA1" w:rsidRPr="00542626" w:rsidRDefault="008C6CA1" w:rsidP="008C6CA1">
            <w:pPr>
              <w:spacing w:before="60" w:after="60" w:line="160" w:lineRule="exact"/>
              <w:jc w:val="center"/>
              <w:rPr>
                <w:rFonts w:ascii="ＭＳ ゴシック" w:eastAsia="ＭＳ ゴシック" w:hAnsi="ＭＳ ゴシック"/>
                <w:b/>
                <w:sz w:val="16"/>
                <w:szCs w:val="16"/>
              </w:rPr>
            </w:pPr>
            <w:r w:rsidRPr="00542626">
              <w:rPr>
                <w:rFonts w:ascii="ＭＳ ゴシック" w:eastAsia="ＭＳ ゴシック" w:hAnsi="ＭＳ ゴシック" w:hint="eastAsia"/>
                <w:sz w:val="16"/>
                <w:szCs w:val="16"/>
              </w:rPr>
              <w:t>（１日あたり）</w:t>
            </w:r>
          </w:p>
        </w:tc>
        <w:tc>
          <w:tcPr>
            <w:tcW w:w="1418" w:type="dxa"/>
            <w:tcBorders>
              <w:top w:val="single" w:sz="4" w:space="0" w:color="auto"/>
              <w:bottom w:val="single" w:sz="4" w:space="0" w:color="auto"/>
            </w:tcBorders>
            <w:shd w:val="clear" w:color="auto" w:fill="auto"/>
            <w:vAlign w:val="center"/>
          </w:tcPr>
          <w:p w14:paraId="501FA9B3" w14:textId="77777777" w:rsidR="008C6CA1" w:rsidRPr="00542626" w:rsidRDefault="008C6CA1" w:rsidP="008C6CA1">
            <w:pPr>
              <w:snapToGrid w:val="0"/>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b/>
                <w:sz w:val="24"/>
                <w:szCs w:val="24"/>
              </w:rPr>
              <w:t>9</w:t>
            </w:r>
            <w:r w:rsidRPr="00542626">
              <w:rPr>
                <w:rFonts w:ascii="ＭＳ ゴシック" w:eastAsia="ＭＳ ゴシック" w:hAnsi="ＭＳ ゴシック" w:hint="eastAsia"/>
                <w:b/>
                <w:sz w:val="24"/>
                <w:szCs w:val="24"/>
              </w:rPr>
              <w:t>0円</w:t>
            </w:r>
          </w:p>
          <w:p w14:paraId="69BE09D9" w14:textId="77777777" w:rsidR="008C6CA1" w:rsidRPr="00542626" w:rsidRDefault="008C6CA1" w:rsidP="008C6CA1">
            <w:pPr>
              <w:spacing w:before="60" w:after="60" w:line="160" w:lineRule="exact"/>
              <w:jc w:val="center"/>
              <w:rPr>
                <w:rFonts w:ascii="ＭＳ ゴシック" w:eastAsia="ＭＳ ゴシック" w:hAnsi="ＭＳ ゴシック"/>
                <w:b/>
                <w:sz w:val="16"/>
                <w:szCs w:val="16"/>
              </w:rPr>
            </w:pPr>
            <w:r w:rsidRPr="00542626">
              <w:rPr>
                <w:rFonts w:ascii="ＭＳ ゴシック" w:eastAsia="ＭＳ ゴシック" w:hAnsi="ＭＳ ゴシック" w:hint="eastAsia"/>
                <w:sz w:val="16"/>
                <w:szCs w:val="16"/>
              </w:rPr>
              <w:t>（１日あたり）</w:t>
            </w:r>
          </w:p>
        </w:tc>
        <w:tc>
          <w:tcPr>
            <w:tcW w:w="3260" w:type="dxa"/>
            <w:tcBorders>
              <w:top w:val="single" w:sz="4" w:space="0" w:color="auto"/>
              <w:bottom w:val="single" w:sz="4" w:space="0" w:color="auto"/>
            </w:tcBorders>
            <w:shd w:val="clear" w:color="auto" w:fill="auto"/>
            <w:vAlign w:val="center"/>
          </w:tcPr>
          <w:p w14:paraId="3A8CB129" w14:textId="77777777" w:rsidR="008C6CA1" w:rsidRPr="00542626" w:rsidRDefault="008C6CA1" w:rsidP="008C6CA1">
            <w:pPr>
              <w:spacing w:before="60" w:after="6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新規利用登録した日から３０日加算</w:t>
            </w:r>
          </w:p>
        </w:tc>
      </w:tr>
      <w:tr w:rsidR="00542626" w:rsidRPr="00542626" w14:paraId="11E9457E" w14:textId="77777777" w:rsidTr="000D3600">
        <w:tc>
          <w:tcPr>
            <w:tcW w:w="2136" w:type="dxa"/>
            <w:tcBorders>
              <w:top w:val="single" w:sz="4" w:space="0" w:color="auto"/>
              <w:bottom w:val="single" w:sz="4" w:space="0" w:color="auto"/>
            </w:tcBorders>
            <w:shd w:val="clear" w:color="auto" w:fill="auto"/>
            <w:vAlign w:val="center"/>
          </w:tcPr>
          <w:p w14:paraId="25ED7F3E" w14:textId="77777777" w:rsidR="00943393" w:rsidRPr="00542626" w:rsidRDefault="00943393" w:rsidP="00943393">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総合マネジメント体制強化加算（Ⅰ）</w:t>
            </w:r>
          </w:p>
        </w:tc>
        <w:tc>
          <w:tcPr>
            <w:tcW w:w="1408" w:type="dxa"/>
            <w:tcBorders>
              <w:top w:val="single" w:sz="4" w:space="0" w:color="auto"/>
              <w:bottom w:val="single" w:sz="4" w:space="0" w:color="auto"/>
            </w:tcBorders>
            <w:shd w:val="clear" w:color="auto" w:fill="auto"/>
            <w:vAlign w:val="center"/>
          </w:tcPr>
          <w:p w14:paraId="23373276" w14:textId="77777777" w:rsidR="00943393" w:rsidRPr="00542626" w:rsidRDefault="00943393" w:rsidP="00943393">
            <w:pPr>
              <w:snapToGrid w:val="0"/>
              <w:spacing w:before="60" w:after="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1</w:t>
            </w:r>
            <w:r w:rsidRPr="00542626">
              <w:rPr>
                <w:rFonts w:ascii="ＭＳ ゴシック" w:eastAsia="ＭＳ ゴシック" w:hAnsi="ＭＳ ゴシック"/>
                <w:sz w:val="24"/>
                <w:szCs w:val="24"/>
              </w:rPr>
              <w:t>2</w:t>
            </w:r>
            <w:r w:rsidRPr="00542626">
              <w:rPr>
                <w:rFonts w:ascii="ＭＳ ゴシック" w:eastAsia="ＭＳ ゴシック" w:hAnsi="ＭＳ ゴシック" w:hint="eastAsia"/>
                <w:sz w:val="24"/>
                <w:szCs w:val="24"/>
              </w:rPr>
              <w:t>,000円</w:t>
            </w:r>
          </w:p>
        </w:tc>
        <w:tc>
          <w:tcPr>
            <w:tcW w:w="1418" w:type="dxa"/>
            <w:tcBorders>
              <w:top w:val="single" w:sz="4" w:space="0" w:color="auto"/>
              <w:bottom w:val="single" w:sz="4" w:space="0" w:color="auto"/>
            </w:tcBorders>
            <w:vAlign w:val="center"/>
          </w:tcPr>
          <w:p w14:paraId="1797908B" w14:textId="77777777" w:rsidR="00943393" w:rsidRPr="00542626" w:rsidRDefault="00943393" w:rsidP="00943393">
            <w:pPr>
              <w:snapToGrid w:val="0"/>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1,</w:t>
            </w:r>
            <w:r w:rsidRPr="00542626">
              <w:rPr>
                <w:rFonts w:ascii="ＭＳ ゴシック" w:eastAsia="ＭＳ ゴシック" w:hAnsi="ＭＳ ゴシック"/>
                <w:b/>
                <w:sz w:val="24"/>
                <w:szCs w:val="24"/>
              </w:rPr>
              <w:t>2</w:t>
            </w:r>
            <w:r w:rsidRPr="00542626">
              <w:rPr>
                <w:rFonts w:ascii="ＭＳ ゴシック" w:eastAsia="ＭＳ ゴシック" w:hAnsi="ＭＳ ゴシック" w:hint="eastAsia"/>
                <w:b/>
                <w:sz w:val="24"/>
                <w:szCs w:val="24"/>
              </w:rPr>
              <w:t>00円</w:t>
            </w:r>
          </w:p>
        </w:tc>
        <w:tc>
          <w:tcPr>
            <w:tcW w:w="1417" w:type="dxa"/>
            <w:tcBorders>
              <w:top w:val="single" w:sz="4" w:space="0" w:color="auto"/>
              <w:bottom w:val="single" w:sz="4" w:space="0" w:color="auto"/>
            </w:tcBorders>
            <w:vAlign w:val="center"/>
          </w:tcPr>
          <w:p w14:paraId="2C90D666" w14:textId="77777777" w:rsidR="00943393" w:rsidRPr="00542626" w:rsidRDefault="00943393" w:rsidP="00943393">
            <w:pPr>
              <w:snapToGrid w:val="0"/>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2,</w:t>
            </w:r>
            <w:r w:rsidRPr="00542626">
              <w:rPr>
                <w:rFonts w:ascii="ＭＳ ゴシック" w:eastAsia="ＭＳ ゴシック" w:hAnsi="ＭＳ ゴシック"/>
                <w:b/>
                <w:sz w:val="24"/>
                <w:szCs w:val="24"/>
              </w:rPr>
              <w:t>4</w:t>
            </w:r>
            <w:r w:rsidRPr="00542626">
              <w:rPr>
                <w:rFonts w:ascii="ＭＳ ゴシック" w:eastAsia="ＭＳ ゴシック" w:hAnsi="ＭＳ ゴシック" w:hint="eastAsia"/>
                <w:b/>
                <w:sz w:val="24"/>
                <w:szCs w:val="24"/>
              </w:rPr>
              <w:t>00円</w:t>
            </w:r>
          </w:p>
        </w:tc>
        <w:tc>
          <w:tcPr>
            <w:tcW w:w="1418" w:type="dxa"/>
            <w:tcBorders>
              <w:top w:val="single" w:sz="4" w:space="0" w:color="auto"/>
              <w:bottom w:val="single" w:sz="4" w:space="0" w:color="auto"/>
            </w:tcBorders>
            <w:shd w:val="clear" w:color="auto" w:fill="auto"/>
            <w:vAlign w:val="center"/>
          </w:tcPr>
          <w:p w14:paraId="4B7DDFD8" w14:textId="77777777" w:rsidR="00943393" w:rsidRPr="00542626" w:rsidRDefault="00943393" w:rsidP="00943393">
            <w:pPr>
              <w:snapToGrid w:val="0"/>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b/>
                <w:sz w:val="24"/>
                <w:szCs w:val="24"/>
              </w:rPr>
              <w:t>3</w:t>
            </w:r>
            <w:r w:rsidRPr="00542626">
              <w:rPr>
                <w:rFonts w:ascii="ＭＳ ゴシック" w:eastAsia="ＭＳ ゴシック" w:hAnsi="ＭＳ ゴシック" w:hint="eastAsia"/>
                <w:b/>
                <w:sz w:val="24"/>
                <w:szCs w:val="24"/>
              </w:rPr>
              <w:t>,</w:t>
            </w:r>
            <w:r w:rsidRPr="00542626">
              <w:rPr>
                <w:rFonts w:ascii="ＭＳ ゴシック" w:eastAsia="ＭＳ ゴシック" w:hAnsi="ＭＳ ゴシック"/>
                <w:b/>
                <w:sz w:val="24"/>
                <w:szCs w:val="24"/>
              </w:rPr>
              <w:t>6</w:t>
            </w:r>
            <w:r w:rsidRPr="00542626">
              <w:rPr>
                <w:rFonts w:ascii="ＭＳ ゴシック" w:eastAsia="ＭＳ ゴシック" w:hAnsi="ＭＳ ゴシック" w:hint="eastAsia"/>
                <w:b/>
                <w:sz w:val="24"/>
                <w:szCs w:val="24"/>
              </w:rPr>
              <w:t>00円</w:t>
            </w:r>
          </w:p>
        </w:tc>
        <w:tc>
          <w:tcPr>
            <w:tcW w:w="3260" w:type="dxa"/>
            <w:tcBorders>
              <w:top w:val="single" w:sz="4" w:space="0" w:color="auto"/>
              <w:bottom w:val="single" w:sz="4" w:space="0" w:color="auto"/>
            </w:tcBorders>
            <w:shd w:val="clear" w:color="auto" w:fill="auto"/>
            <w:vAlign w:val="center"/>
          </w:tcPr>
          <w:p w14:paraId="370144AD" w14:textId="77777777" w:rsidR="00943393" w:rsidRPr="00542626" w:rsidRDefault="00943393" w:rsidP="00943393">
            <w:pPr>
              <w:spacing w:before="60" w:after="6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利用者の心身の状況又はその家族等を取り巻く環境の変化に応じ、随時、介護計画を見直している場合。日常的に地域住民等との交流を図り、地域の行事や活動等に積極的に参加している場合。</w:t>
            </w:r>
          </w:p>
          <w:p w14:paraId="46B46735" w14:textId="77777777" w:rsidR="00943393" w:rsidRPr="00542626" w:rsidRDefault="00943393" w:rsidP="00943393">
            <w:pPr>
              <w:spacing w:before="60" w:after="6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日常的に関わりのある地域住民等からの相談対応体制を確保している場合。必要に応じて、多様な生活支援サービスが提供される計画を作成している場合。</w:t>
            </w:r>
          </w:p>
          <w:p w14:paraId="11E8253D" w14:textId="77777777" w:rsidR="00943393" w:rsidRPr="00542626" w:rsidRDefault="00943393" w:rsidP="00943393">
            <w:pPr>
              <w:spacing w:before="60" w:after="6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地域資源を効果的に活用し、利用者の状態に応じた支援を行っている場合。福祉サービス事業所等と協働し、世代間交流の場の拠点となっている場合。地域住民等と共同で事例検討会、研修会等を実施している場合。地域支援事業等に参加している場合。地域住民及び利用者の住まいに関する相談に応じ、必要な支援を行っている場合。</w:t>
            </w:r>
          </w:p>
        </w:tc>
      </w:tr>
      <w:tr w:rsidR="00542626" w:rsidRPr="00542626" w14:paraId="6B6B1101" w14:textId="77777777" w:rsidTr="00ED61E2">
        <w:tc>
          <w:tcPr>
            <w:tcW w:w="2136" w:type="dxa"/>
            <w:tcBorders>
              <w:top w:val="single" w:sz="4" w:space="0" w:color="auto"/>
              <w:bottom w:val="single" w:sz="4" w:space="0" w:color="auto"/>
            </w:tcBorders>
            <w:shd w:val="clear" w:color="auto" w:fill="auto"/>
            <w:vAlign w:val="center"/>
          </w:tcPr>
          <w:p w14:paraId="3D1BAC52" w14:textId="77777777" w:rsidR="00943393" w:rsidRPr="00542626" w:rsidRDefault="00943393" w:rsidP="00943393">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総合マネジメント体制強化加算（Ⅱ）</w:t>
            </w:r>
          </w:p>
        </w:tc>
        <w:tc>
          <w:tcPr>
            <w:tcW w:w="1408" w:type="dxa"/>
            <w:tcBorders>
              <w:top w:val="single" w:sz="4" w:space="0" w:color="auto"/>
              <w:bottom w:val="single" w:sz="4" w:space="0" w:color="auto"/>
            </w:tcBorders>
            <w:shd w:val="clear" w:color="auto" w:fill="auto"/>
            <w:vAlign w:val="center"/>
          </w:tcPr>
          <w:p w14:paraId="69AE8C72" w14:textId="77777777" w:rsidR="00943393" w:rsidRPr="00542626" w:rsidRDefault="00943393" w:rsidP="00943393">
            <w:pPr>
              <w:snapToGrid w:val="0"/>
              <w:spacing w:before="60" w:after="60"/>
              <w:jc w:val="center"/>
              <w:rPr>
                <w:rFonts w:ascii="ＭＳ ゴシック" w:eastAsia="ＭＳ ゴシック" w:hAnsi="ＭＳ ゴシック"/>
                <w:sz w:val="24"/>
                <w:szCs w:val="24"/>
              </w:rPr>
            </w:pPr>
            <w:r w:rsidRPr="00542626">
              <w:rPr>
                <w:rFonts w:ascii="ＭＳ ゴシック" w:eastAsia="ＭＳ ゴシック" w:hAnsi="ＭＳ ゴシック"/>
                <w:sz w:val="24"/>
                <w:szCs w:val="24"/>
              </w:rPr>
              <w:t>8</w:t>
            </w:r>
            <w:r w:rsidRPr="00542626">
              <w:rPr>
                <w:rFonts w:ascii="ＭＳ ゴシック" w:eastAsia="ＭＳ ゴシック" w:hAnsi="ＭＳ ゴシック" w:hint="eastAsia"/>
                <w:sz w:val="24"/>
                <w:szCs w:val="24"/>
              </w:rPr>
              <w:t>,000円</w:t>
            </w:r>
          </w:p>
        </w:tc>
        <w:tc>
          <w:tcPr>
            <w:tcW w:w="1418" w:type="dxa"/>
            <w:tcBorders>
              <w:top w:val="single" w:sz="4" w:space="0" w:color="auto"/>
              <w:bottom w:val="single" w:sz="4" w:space="0" w:color="auto"/>
            </w:tcBorders>
            <w:vAlign w:val="center"/>
          </w:tcPr>
          <w:p w14:paraId="684ED644" w14:textId="77777777" w:rsidR="00943393" w:rsidRPr="00542626" w:rsidRDefault="00943393" w:rsidP="00943393">
            <w:pPr>
              <w:snapToGrid w:val="0"/>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b/>
                <w:sz w:val="24"/>
                <w:szCs w:val="24"/>
              </w:rPr>
              <w:t>8</w:t>
            </w:r>
            <w:r w:rsidRPr="00542626">
              <w:rPr>
                <w:rFonts w:ascii="ＭＳ ゴシック" w:eastAsia="ＭＳ ゴシック" w:hAnsi="ＭＳ ゴシック" w:hint="eastAsia"/>
                <w:b/>
                <w:sz w:val="24"/>
                <w:szCs w:val="24"/>
              </w:rPr>
              <w:t>00円</w:t>
            </w:r>
          </w:p>
        </w:tc>
        <w:tc>
          <w:tcPr>
            <w:tcW w:w="1417" w:type="dxa"/>
            <w:tcBorders>
              <w:top w:val="single" w:sz="4" w:space="0" w:color="auto"/>
              <w:bottom w:val="single" w:sz="4" w:space="0" w:color="auto"/>
            </w:tcBorders>
            <w:vAlign w:val="center"/>
          </w:tcPr>
          <w:p w14:paraId="337EDB46" w14:textId="77777777" w:rsidR="00943393" w:rsidRPr="00542626" w:rsidRDefault="00943393" w:rsidP="00943393">
            <w:pPr>
              <w:snapToGrid w:val="0"/>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b/>
                <w:sz w:val="24"/>
                <w:szCs w:val="24"/>
              </w:rPr>
              <w:t>1</w:t>
            </w:r>
            <w:r w:rsidRPr="00542626">
              <w:rPr>
                <w:rFonts w:ascii="ＭＳ ゴシック" w:eastAsia="ＭＳ ゴシック" w:hAnsi="ＭＳ ゴシック" w:hint="eastAsia"/>
                <w:b/>
                <w:sz w:val="24"/>
                <w:szCs w:val="24"/>
              </w:rPr>
              <w:t>,</w:t>
            </w:r>
            <w:r w:rsidRPr="00542626">
              <w:rPr>
                <w:rFonts w:ascii="ＭＳ ゴシック" w:eastAsia="ＭＳ ゴシック" w:hAnsi="ＭＳ ゴシック"/>
                <w:b/>
                <w:sz w:val="24"/>
                <w:szCs w:val="24"/>
              </w:rPr>
              <w:t>6</w:t>
            </w:r>
            <w:r w:rsidRPr="00542626">
              <w:rPr>
                <w:rFonts w:ascii="ＭＳ ゴシック" w:eastAsia="ＭＳ ゴシック" w:hAnsi="ＭＳ ゴシック" w:hint="eastAsia"/>
                <w:b/>
                <w:sz w:val="24"/>
                <w:szCs w:val="24"/>
              </w:rPr>
              <w:t>00円</w:t>
            </w:r>
          </w:p>
        </w:tc>
        <w:tc>
          <w:tcPr>
            <w:tcW w:w="1418" w:type="dxa"/>
            <w:tcBorders>
              <w:top w:val="single" w:sz="4" w:space="0" w:color="auto"/>
              <w:bottom w:val="single" w:sz="4" w:space="0" w:color="auto"/>
            </w:tcBorders>
            <w:shd w:val="clear" w:color="auto" w:fill="auto"/>
            <w:vAlign w:val="center"/>
          </w:tcPr>
          <w:p w14:paraId="24AEEDD7" w14:textId="77777777" w:rsidR="00943393" w:rsidRPr="00542626" w:rsidRDefault="00943393" w:rsidP="00943393">
            <w:pPr>
              <w:snapToGrid w:val="0"/>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b/>
                <w:sz w:val="24"/>
                <w:szCs w:val="24"/>
              </w:rPr>
              <w:t>2</w:t>
            </w:r>
            <w:r w:rsidRPr="00542626">
              <w:rPr>
                <w:rFonts w:ascii="ＭＳ ゴシック" w:eastAsia="ＭＳ ゴシック" w:hAnsi="ＭＳ ゴシック" w:hint="eastAsia"/>
                <w:b/>
                <w:sz w:val="24"/>
                <w:szCs w:val="24"/>
              </w:rPr>
              <w:t>,</w:t>
            </w:r>
            <w:r w:rsidRPr="00542626">
              <w:rPr>
                <w:rFonts w:ascii="ＭＳ ゴシック" w:eastAsia="ＭＳ ゴシック" w:hAnsi="ＭＳ ゴシック"/>
                <w:b/>
                <w:sz w:val="24"/>
                <w:szCs w:val="24"/>
              </w:rPr>
              <w:t>4</w:t>
            </w:r>
            <w:r w:rsidRPr="00542626">
              <w:rPr>
                <w:rFonts w:ascii="ＭＳ ゴシック" w:eastAsia="ＭＳ ゴシック" w:hAnsi="ＭＳ ゴシック" w:hint="eastAsia"/>
                <w:b/>
                <w:sz w:val="24"/>
                <w:szCs w:val="24"/>
              </w:rPr>
              <w:t>00円</w:t>
            </w:r>
          </w:p>
        </w:tc>
        <w:tc>
          <w:tcPr>
            <w:tcW w:w="3260" w:type="dxa"/>
            <w:tcBorders>
              <w:top w:val="single" w:sz="4" w:space="0" w:color="auto"/>
              <w:bottom w:val="single" w:sz="4" w:space="0" w:color="auto"/>
            </w:tcBorders>
            <w:shd w:val="clear" w:color="auto" w:fill="auto"/>
            <w:vAlign w:val="center"/>
          </w:tcPr>
          <w:p w14:paraId="65E709AD" w14:textId="77777777" w:rsidR="00943393" w:rsidRPr="00542626" w:rsidRDefault="00943393" w:rsidP="00943393">
            <w:pPr>
              <w:spacing w:before="60" w:after="6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利用者の心身の状況又はその家族等を取り巻く環境の変化に応じ、随時、介護計画を見直している場合。日常的に地域住民等との交流を図り、地域の行事や活動等に積極的に参加している場合。</w:t>
            </w:r>
          </w:p>
        </w:tc>
      </w:tr>
      <w:tr w:rsidR="00542626" w:rsidRPr="00542626" w14:paraId="47CEEDB1" w14:textId="77777777" w:rsidTr="00ED61E2">
        <w:trPr>
          <w:trHeight w:val="831"/>
        </w:trPr>
        <w:tc>
          <w:tcPr>
            <w:tcW w:w="2136" w:type="dxa"/>
            <w:tcBorders>
              <w:top w:val="single" w:sz="4" w:space="0" w:color="auto"/>
            </w:tcBorders>
            <w:shd w:val="clear" w:color="auto" w:fill="auto"/>
            <w:vAlign w:val="center"/>
          </w:tcPr>
          <w:p w14:paraId="0578476E" w14:textId="77777777" w:rsidR="008C6CA1" w:rsidRPr="00542626" w:rsidRDefault="008C6CA1" w:rsidP="008C6CA1">
            <w:pPr>
              <w:pStyle w:val="a0"/>
              <w:ind w:left="5" w:hangingChars="2" w:hanging="5"/>
              <w:rPr>
                <w:rFonts w:ascii="ＭＳ Ｐゴシック" w:eastAsia="ＭＳ Ｐゴシック" w:hAnsi="ＭＳ Ｐゴシック"/>
                <w:sz w:val="24"/>
                <w:szCs w:val="24"/>
              </w:rPr>
            </w:pPr>
            <w:r w:rsidRPr="00542626">
              <w:rPr>
                <w:rFonts w:ascii="ＭＳ Ｐゴシック" w:eastAsia="ＭＳ Ｐゴシック" w:hAnsi="ＭＳ Ｐゴシック" w:hint="eastAsia"/>
                <w:sz w:val="24"/>
                <w:szCs w:val="24"/>
              </w:rPr>
              <w:t>生活機能向上</w:t>
            </w:r>
          </w:p>
          <w:p w14:paraId="7259085F" w14:textId="77777777" w:rsidR="008C6CA1" w:rsidRPr="00542626" w:rsidRDefault="008C6CA1" w:rsidP="008C6CA1">
            <w:pPr>
              <w:pStyle w:val="a0"/>
              <w:ind w:left="5" w:hangingChars="2" w:hanging="5"/>
              <w:rPr>
                <w:rFonts w:ascii="ＭＳ Ｐゴシック" w:eastAsia="ＭＳ Ｐゴシック" w:hAnsi="ＭＳ Ｐゴシック"/>
                <w:sz w:val="24"/>
                <w:szCs w:val="24"/>
              </w:rPr>
            </w:pPr>
            <w:r w:rsidRPr="00542626">
              <w:rPr>
                <w:rFonts w:ascii="ＭＳ Ｐゴシック" w:eastAsia="ＭＳ Ｐゴシック" w:hAnsi="ＭＳ Ｐゴシック" w:hint="eastAsia"/>
                <w:sz w:val="24"/>
                <w:szCs w:val="24"/>
              </w:rPr>
              <w:t>連携加算（Ⅰ）</w:t>
            </w:r>
          </w:p>
        </w:tc>
        <w:tc>
          <w:tcPr>
            <w:tcW w:w="1408" w:type="dxa"/>
            <w:tcBorders>
              <w:top w:val="single" w:sz="4" w:space="0" w:color="auto"/>
            </w:tcBorders>
            <w:shd w:val="clear" w:color="auto" w:fill="auto"/>
            <w:vAlign w:val="center"/>
          </w:tcPr>
          <w:p w14:paraId="5CA3144E" w14:textId="77777777" w:rsidR="008C6CA1" w:rsidRPr="00542626" w:rsidRDefault="008C6CA1" w:rsidP="008C6CA1">
            <w:pPr>
              <w:spacing w:before="60" w:after="60"/>
              <w:jc w:val="center"/>
              <w:rPr>
                <w:rFonts w:ascii="ＭＳ ゴシック" w:eastAsia="ＭＳ ゴシック" w:hAnsi="ＭＳ ゴシック"/>
                <w:sz w:val="24"/>
                <w:szCs w:val="24"/>
              </w:rPr>
            </w:pPr>
            <w:r w:rsidRPr="00542626">
              <w:rPr>
                <w:rFonts w:ascii="ＭＳ ゴシック" w:eastAsia="ＭＳ ゴシック" w:hAnsi="ＭＳ ゴシック"/>
                <w:sz w:val="24"/>
                <w:szCs w:val="24"/>
              </w:rPr>
              <w:t>1</w:t>
            </w:r>
            <w:r w:rsidRPr="00542626">
              <w:rPr>
                <w:rFonts w:ascii="ＭＳ ゴシック" w:eastAsia="ＭＳ ゴシック" w:hAnsi="ＭＳ ゴシック" w:hint="eastAsia"/>
                <w:sz w:val="24"/>
                <w:szCs w:val="24"/>
              </w:rPr>
              <w:t>,000円</w:t>
            </w:r>
          </w:p>
        </w:tc>
        <w:tc>
          <w:tcPr>
            <w:tcW w:w="1418" w:type="dxa"/>
            <w:tcBorders>
              <w:top w:val="single" w:sz="4" w:space="0" w:color="auto"/>
            </w:tcBorders>
            <w:vAlign w:val="center"/>
          </w:tcPr>
          <w:p w14:paraId="774ECE79" w14:textId="77777777" w:rsidR="008C6CA1" w:rsidRPr="00542626" w:rsidRDefault="008C6CA1" w:rsidP="008C6CA1">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b/>
                <w:sz w:val="24"/>
                <w:szCs w:val="24"/>
              </w:rPr>
              <w:t>1</w:t>
            </w:r>
            <w:r w:rsidRPr="00542626">
              <w:rPr>
                <w:rFonts w:ascii="ＭＳ ゴシック" w:eastAsia="ＭＳ ゴシック" w:hAnsi="ＭＳ ゴシック" w:hint="eastAsia"/>
                <w:b/>
                <w:sz w:val="24"/>
                <w:szCs w:val="24"/>
              </w:rPr>
              <w:t>00円</w:t>
            </w:r>
          </w:p>
        </w:tc>
        <w:tc>
          <w:tcPr>
            <w:tcW w:w="1417" w:type="dxa"/>
            <w:tcBorders>
              <w:top w:val="single" w:sz="4" w:space="0" w:color="auto"/>
            </w:tcBorders>
            <w:vAlign w:val="center"/>
          </w:tcPr>
          <w:p w14:paraId="2553E581" w14:textId="77777777" w:rsidR="008C6CA1" w:rsidRPr="00542626" w:rsidRDefault="008C6CA1" w:rsidP="008C6CA1">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b/>
                <w:sz w:val="24"/>
                <w:szCs w:val="24"/>
              </w:rPr>
              <w:t>2</w:t>
            </w:r>
            <w:r w:rsidRPr="00542626">
              <w:rPr>
                <w:rFonts w:ascii="ＭＳ ゴシック" w:eastAsia="ＭＳ ゴシック" w:hAnsi="ＭＳ ゴシック" w:hint="eastAsia"/>
                <w:b/>
                <w:sz w:val="24"/>
                <w:szCs w:val="24"/>
              </w:rPr>
              <w:t>00円</w:t>
            </w:r>
          </w:p>
        </w:tc>
        <w:tc>
          <w:tcPr>
            <w:tcW w:w="1418" w:type="dxa"/>
            <w:tcBorders>
              <w:top w:val="single" w:sz="4" w:space="0" w:color="auto"/>
            </w:tcBorders>
            <w:shd w:val="clear" w:color="auto" w:fill="auto"/>
            <w:vAlign w:val="center"/>
          </w:tcPr>
          <w:p w14:paraId="1E984EEC" w14:textId="77777777" w:rsidR="008C6CA1" w:rsidRPr="00542626" w:rsidRDefault="008C6CA1" w:rsidP="008C6CA1">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b/>
                <w:sz w:val="24"/>
                <w:szCs w:val="24"/>
              </w:rPr>
              <w:t>3</w:t>
            </w:r>
            <w:r w:rsidRPr="00542626">
              <w:rPr>
                <w:rFonts w:ascii="ＭＳ ゴシック" w:eastAsia="ＭＳ ゴシック" w:hAnsi="ＭＳ ゴシック" w:hint="eastAsia"/>
                <w:b/>
                <w:sz w:val="24"/>
                <w:szCs w:val="24"/>
              </w:rPr>
              <w:t>00円</w:t>
            </w:r>
          </w:p>
        </w:tc>
        <w:tc>
          <w:tcPr>
            <w:tcW w:w="3260" w:type="dxa"/>
            <w:tcBorders>
              <w:top w:val="single" w:sz="4" w:space="0" w:color="auto"/>
            </w:tcBorders>
            <w:shd w:val="clear" w:color="auto" w:fill="auto"/>
            <w:vAlign w:val="center"/>
          </w:tcPr>
          <w:p w14:paraId="54186B08" w14:textId="77777777" w:rsidR="008C6CA1" w:rsidRPr="00542626" w:rsidRDefault="008C6CA1" w:rsidP="008C6CA1">
            <w:pPr>
              <w:pStyle w:val="a0"/>
              <w:ind w:left="0"/>
              <w:rPr>
                <w:rFonts w:ascii="ＭＳ Ｐゴシック" w:eastAsia="ＭＳ Ｐゴシック" w:hAnsi="ＭＳ Ｐゴシック"/>
                <w:sz w:val="24"/>
                <w:szCs w:val="24"/>
              </w:rPr>
            </w:pPr>
            <w:r w:rsidRPr="00542626">
              <w:rPr>
                <w:rFonts w:ascii="ＭＳ Ｐゴシック" w:eastAsia="ＭＳ Ｐゴシック" w:hAnsi="ＭＳ Ｐゴシック" w:hint="eastAsia"/>
                <w:sz w:val="24"/>
                <w:szCs w:val="24"/>
              </w:rPr>
              <w:t>訪問リハビリ事業所等の理学療法士等からの助言（アセスメント・カンファレンス）を受けることができる体制を構築し、助言を受けた上で、介護支援専門員が生活機能の向上を目的としたケアプランを作成（変更）した場合</w:t>
            </w:r>
          </w:p>
        </w:tc>
      </w:tr>
      <w:tr w:rsidR="00542626" w:rsidRPr="00542626" w14:paraId="2F7F4062" w14:textId="77777777" w:rsidTr="00ED61E2">
        <w:trPr>
          <w:trHeight w:val="831"/>
        </w:trPr>
        <w:tc>
          <w:tcPr>
            <w:tcW w:w="2136" w:type="dxa"/>
            <w:tcBorders>
              <w:top w:val="single" w:sz="4" w:space="0" w:color="auto"/>
            </w:tcBorders>
            <w:shd w:val="clear" w:color="auto" w:fill="auto"/>
            <w:vAlign w:val="center"/>
          </w:tcPr>
          <w:p w14:paraId="68818CB2" w14:textId="77777777" w:rsidR="008C6CA1" w:rsidRPr="00542626" w:rsidRDefault="008C6CA1" w:rsidP="008C6CA1">
            <w:pPr>
              <w:pStyle w:val="a0"/>
              <w:ind w:left="5" w:hangingChars="2" w:hanging="5"/>
              <w:rPr>
                <w:rFonts w:ascii="ＭＳ Ｐゴシック" w:eastAsia="ＭＳ Ｐゴシック" w:hAnsi="ＭＳ Ｐゴシック"/>
                <w:sz w:val="24"/>
                <w:szCs w:val="24"/>
              </w:rPr>
            </w:pPr>
            <w:r w:rsidRPr="00542626">
              <w:rPr>
                <w:rFonts w:ascii="ＭＳ Ｐゴシック" w:eastAsia="ＭＳ Ｐゴシック" w:hAnsi="ＭＳ Ｐゴシック" w:hint="eastAsia"/>
                <w:sz w:val="24"/>
                <w:szCs w:val="24"/>
              </w:rPr>
              <w:lastRenderedPageBreak/>
              <w:t>生活機能向上</w:t>
            </w:r>
          </w:p>
          <w:p w14:paraId="4CFF69FF" w14:textId="77777777" w:rsidR="008C6CA1" w:rsidRPr="00542626" w:rsidRDefault="008C6CA1" w:rsidP="008C6CA1">
            <w:pPr>
              <w:pStyle w:val="a0"/>
              <w:ind w:left="5" w:hangingChars="2" w:hanging="5"/>
              <w:rPr>
                <w:rFonts w:ascii="ＭＳ Ｐゴシック" w:eastAsia="ＭＳ Ｐゴシック" w:hAnsi="ＭＳ Ｐゴシック"/>
                <w:sz w:val="24"/>
                <w:szCs w:val="24"/>
              </w:rPr>
            </w:pPr>
            <w:r w:rsidRPr="00542626">
              <w:rPr>
                <w:rFonts w:ascii="ＭＳ Ｐゴシック" w:eastAsia="ＭＳ Ｐゴシック" w:hAnsi="ＭＳ Ｐゴシック" w:hint="eastAsia"/>
                <w:sz w:val="24"/>
                <w:szCs w:val="24"/>
              </w:rPr>
              <w:t>連携加算（Ⅱ）</w:t>
            </w:r>
          </w:p>
        </w:tc>
        <w:tc>
          <w:tcPr>
            <w:tcW w:w="1408" w:type="dxa"/>
            <w:tcBorders>
              <w:top w:val="single" w:sz="4" w:space="0" w:color="auto"/>
            </w:tcBorders>
            <w:shd w:val="clear" w:color="auto" w:fill="auto"/>
            <w:vAlign w:val="center"/>
          </w:tcPr>
          <w:p w14:paraId="7D923399" w14:textId="77777777" w:rsidR="008C6CA1" w:rsidRPr="00542626" w:rsidRDefault="008C6CA1" w:rsidP="008C6CA1">
            <w:pPr>
              <w:spacing w:before="60" w:after="60"/>
              <w:jc w:val="center"/>
              <w:rPr>
                <w:rFonts w:ascii="ＭＳ ゴシック" w:eastAsia="ＭＳ ゴシック" w:hAnsi="ＭＳ ゴシック"/>
                <w:sz w:val="24"/>
                <w:szCs w:val="24"/>
              </w:rPr>
            </w:pPr>
            <w:r w:rsidRPr="00542626">
              <w:rPr>
                <w:rFonts w:ascii="ＭＳ ゴシック" w:eastAsia="ＭＳ ゴシック" w:hAnsi="ＭＳ ゴシック"/>
                <w:sz w:val="24"/>
                <w:szCs w:val="24"/>
              </w:rPr>
              <w:t>2</w:t>
            </w:r>
            <w:r w:rsidRPr="00542626">
              <w:rPr>
                <w:rFonts w:ascii="ＭＳ ゴシック" w:eastAsia="ＭＳ ゴシック" w:hAnsi="ＭＳ ゴシック" w:hint="eastAsia"/>
                <w:sz w:val="24"/>
                <w:szCs w:val="24"/>
              </w:rPr>
              <w:t>,000円</w:t>
            </w:r>
          </w:p>
        </w:tc>
        <w:tc>
          <w:tcPr>
            <w:tcW w:w="1418" w:type="dxa"/>
            <w:tcBorders>
              <w:top w:val="single" w:sz="4" w:space="0" w:color="auto"/>
            </w:tcBorders>
            <w:vAlign w:val="center"/>
          </w:tcPr>
          <w:p w14:paraId="6CD27E39" w14:textId="77777777" w:rsidR="008C6CA1" w:rsidRPr="00542626" w:rsidRDefault="008C6CA1" w:rsidP="008C6CA1">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b/>
                <w:sz w:val="24"/>
                <w:szCs w:val="24"/>
              </w:rPr>
              <w:t>2</w:t>
            </w:r>
            <w:r w:rsidRPr="00542626">
              <w:rPr>
                <w:rFonts w:ascii="ＭＳ ゴシック" w:eastAsia="ＭＳ ゴシック" w:hAnsi="ＭＳ ゴシック" w:hint="eastAsia"/>
                <w:b/>
                <w:sz w:val="24"/>
                <w:szCs w:val="24"/>
              </w:rPr>
              <w:t>00円</w:t>
            </w:r>
          </w:p>
        </w:tc>
        <w:tc>
          <w:tcPr>
            <w:tcW w:w="1417" w:type="dxa"/>
            <w:tcBorders>
              <w:top w:val="single" w:sz="4" w:space="0" w:color="auto"/>
            </w:tcBorders>
            <w:vAlign w:val="center"/>
          </w:tcPr>
          <w:p w14:paraId="62414478" w14:textId="77777777" w:rsidR="008C6CA1" w:rsidRPr="00542626" w:rsidRDefault="008C6CA1" w:rsidP="008C6CA1">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b/>
                <w:sz w:val="24"/>
                <w:szCs w:val="24"/>
              </w:rPr>
              <w:t>4</w:t>
            </w:r>
            <w:r w:rsidRPr="00542626">
              <w:rPr>
                <w:rFonts w:ascii="ＭＳ ゴシック" w:eastAsia="ＭＳ ゴシック" w:hAnsi="ＭＳ ゴシック" w:hint="eastAsia"/>
                <w:b/>
                <w:sz w:val="24"/>
                <w:szCs w:val="24"/>
              </w:rPr>
              <w:t>00円</w:t>
            </w:r>
          </w:p>
        </w:tc>
        <w:tc>
          <w:tcPr>
            <w:tcW w:w="1418" w:type="dxa"/>
            <w:tcBorders>
              <w:top w:val="single" w:sz="4" w:space="0" w:color="auto"/>
            </w:tcBorders>
            <w:shd w:val="clear" w:color="auto" w:fill="auto"/>
            <w:vAlign w:val="center"/>
          </w:tcPr>
          <w:p w14:paraId="7CECA1DB" w14:textId="77777777" w:rsidR="008C6CA1" w:rsidRPr="00542626" w:rsidRDefault="008C6CA1" w:rsidP="008C6CA1">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b/>
                <w:sz w:val="24"/>
                <w:szCs w:val="24"/>
              </w:rPr>
              <w:t>6</w:t>
            </w:r>
            <w:r w:rsidRPr="00542626">
              <w:rPr>
                <w:rFonts w:ascii="ＭＳ ゴシック" w:eastAsia="ＭＳ ゴシック" w:hAnsi="ＭＳ ゴシック" w:hint="eastAsia"/>
                <w:b/>
                <w:sz w:val="24"/>
                <w:szCs w:val="24"/>
              </w:rPr>
              <w:t>00円</w:t>
            </w:r>
          </w:p>
        </w:tc>
        <w:tc>
          <w:tcPr>
            <w:tcW w:w="3260" w:type="dxa"/>
            <w:tcBorders>
              <w:top w:val="single" w:sz="4" w:space="0" w:color="auto"/>
            </w:tcBorders>
            <w:shd w:val="clear" w:color="auto" w:fill="auto"/>
            <w:vAlign w:val="center"/>
          </w:tcPr>
          <w:p w14:paraId="1D0A4ED7" w14:textId="77777777" w:rsidR="008C6CA1" w:rsidRPr="00542626" w:rsidRDefault="008C6CA1" w:rsidP="008C6CA1">
            <w:pPr>
              <w:pStyle w:val="a0"/>
              <w:ind w:left="5" w:hangingChars="2" w:hanging="5"/>
              <w:rPr>
                <w:rFonts w:ascii="ＭＳ Ｐゴシック" w:eastAsia="ＭＳ Ｐゴシック" w:hAnsi="ＭＳ Ｐゴシック"/>
                <w:sz w:val="24"/>
                <w:szCs w:val="24"/>
              </w:rPr>
            </w:pPr>
            <w:r w:rsidRPr="00542626">
              <w:rPr>
                <w:rFonts w:ascii="ＭＳ Ｐゴシック" w:eastAsia="ＭＳ Ｐゴシック" w:hAnsi="ＭＳ Ｐゴシック" w:hint="eastAsia"/>
                <w:sz w:val="24"/>
                <w:szCs w:val="24"/>
              </w:rPr>
              <w:t>訪問リハビリ事業所等の理学療法士等が利用者宅を訪問し身体状況等の評価を共同して行い、介護支援専門員が生活機能の向上を目的としたケアプランを作成した場合</w:t>
            </w:r>
          </w:p>
        </w:tc>
      </w:tr>
      <w:tr w:rsidR="00542626" w:rsidRPr="00542626" w14:paraId="7E675E5D" w14:textId="77777777" w:rsidTr="00ED61E2">
        <w:trPr>
          <w:trHeight w:val="831"/>
        </w:trPr>
        <w:tc>
          <w:tcPr>
            <w:tcW w:w="2136" w:type="dxa"/>
            <w:tcBorders>
              <w:top w:val="single" w:sz="4" w:space="0" w:color="auto"/>
            </w:tcBorders>
            <w:shd w:val="clear" w:color="auto" w:fill="auto"/>
            <w:vAlign w:val="center"/>
          </w:tcPr>
          <w:p w14:paraId="3FD5C4DF" w14:textId="77777777" w:rsidR="008C6CA1" w:rsidRPr="00542626" w:rsidRDefault="008C6CA1" w:rsidP="008C6CA1">
            <w:pPr>
              <w:pStyle w:val="a0"/>
              <w:ind w:left="4" w:hangingChars="2" w:hanging="4"/>
              <w:rPr>
                <w:rFonts w:ascii="ＭＳ Ｐゴシック" w:eastAsia="ＭＳ Ｐゴシック" w:hAnsi="ＭＳ Ｐゴシック"/>
                <w:sz w:val="22"/>
                <w:szCs w:val="22"/>
              </w:rPr>
            </w:pPr>
            <w:r w:rsidRPr="00542626">
              <w:rPr>
                <w:rFonts w:ascii="ＭＳ Ｐゴシック" w:eastAsia="ＭＳ Ｐゴシック" w:hAnsi="ＭＳ Ｐゴシック" w:hint="eastAsia"/>
                <w:sz w:val="22"/>
                <w:szCs w:val="22"/>
              </w:rPr>
              <w:t>若年性認知症</w:t>
            </w:r>
          </w:p>
          <w:p w14:paraId="06EE6D9E" w14:textId="77777777" w:rsidR="008C6CA1" w:rsidRPr="00542626" w:rsidRDefault="008C6CA1" w:rsidP="008C6CA1">
            <w:pPr>
              <w:pStyle w:val="a0"/>
              <w:ind w:left="4" w:hangingChars="2" w:hanging="4"/>
              <w:rPr>
                <w:rFonts w:ascii="ＭＳ Ｐゴシック" w:eastAsia="ＭＳ Ｐゴシック" w:hAnsi="ＭＳ Ｐゴシック"/>
                <w:b/>
                <w:sz w:val="22"/>
                <w:szCs w:val="22"/>
              </w:rPr>
            </w:pPr>
            <w:r w:rsidRPr="00542626">
              <w:rPr>
                <w:rFonts w:ascii="ＭＳ Ｐゴシック" w:eastAsia="ＭＳ Ｐゴシック" w:hAnsi="ＭＳ Ｐゴシック" w:hint="eastAsia"/>
                <w:sz w:val="22"/>
                <w:szCs w:val="22"/>
              </w:rPr>
              <w:t>利用者受入加算</w:t>
            </w:r>
          </w:p>
        </w:tc>
        <w:tc>
          <w:tcPr>
            <w:tcW w:w="1408" w:type="dxa"/>
            <w:tcBorders>
              <w:top w:val="single" w:sz="4" w:space="0" w:color="auto"/>
            </w:tcBorders>
            <w:shd w:val="clear" w:color="auto" w:fill="auto"/>
            <w:vAlign w:val="center"/>
          </w:tcPr>
          <w:p w14:paraId="03EFE845" w14:textId="77777777" w:rsidR="008C6CA1" w:rsidRPr="00542626" w:rsidRDefault="008C6CA1" w:rsidP="008C6CA1">
            <w:pPr>
              <w:spacing w:before="60" w:after="60"/>
              <w:jc w:val="center"/>
              <w:rPr>
                <w:rFonts w:ascii="ＭＳ ゴシック" w:eastAsia="ＭＳ ゴシック" w:hAnsi="ＭＳ ゴシック"/>
                <w:sz w:val="24"/>
                <w:szCs w:val="24"/>
              </w:rPr>
            </w:pPr>
            <w:r w:rsidRPr="00542626">
              <w:rPr>
                <w:rFonts w:ascii="ＭＳ ゴシック" w:eastAsia="ＭＳ ゴシック" w:hAnsi="ＭＳ ゴシック"/>
                <w:sz w:val="24"/>
                <w:szCs w:val="24"/>
              </w:rPr>
              <w:t>4</w:t>
            </w:r>
            <w:r w:rsidRPr="00542626">
              <w:rPr>
                <w:rFonts w:ascii="ＭＳ ゴシック" w:eastAsia="ＭＳ ゴシック" w:hAnsi="ＭＳ ゴシック" w:hint="eastAsia"/>
                <w:sz w:val="24"/>
                <w:szCs w:val="24"/>
              </w:rPr>
              <w:t>,</w:t>
            </w:r>
            <w:r w:rsidRPr="00542626">
              <w:rPr>
                <w:rFonts w:ascii="ＭＳ ゴシック" w:eastAsia="ＭＳ ゴシック" w:hAnsi="ＭＳ ゴシック"/>
                <w:sz w:val="24"/>
                <w:szCs w:val="24"/>
              </w:rPr>
              <w:t>5</w:t>
            </w:r>
            <w:r w:rsidRPr="00542626">
              <w:rPr>
                <w:rFonts w:ascii="ＭＳ ゴシック" w:eastAsia="ＭＳ ゴシック" w:hAnsi="ＭＳ ゴシック" w:hint="eastAsia"/>
                <w:sz w:val="24"/>
                <w:szCs w:val="24"/>
              </w:rPr>
              <w:t>00円</w:t>
            </w:r>
          </w:p>
        </w:tc>
        <w:tc>
          <w:tcPr>
            <w:tcW w:w="1418" w:type="dxa"/>
            <w:tcBorders>
              <w:top w:val="single" w:sz="4" w:space="0" w:color="auto"/>
            </w:tcBorders>
            <w:vAlign w:val="center"/>
          </w:tcPr>
          <w:p w14:paraId="25AE5671" w14:textId="77777777" w:rsidR="008C6CA1" w:rsidRPr="00542626" w:rsidRDefault="008C6CA1" w:rsidP="008C6CA1">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b/>
                <w:sz w:val="24"/>
                <w:szCs w:val="24"/>
              </w:rPr>
              <w:t>450</w:t>
            </w:r>
            <w:r w:rsidRPr="00542626">
              <w:rPr>
                <w:rFonts w:ascii="ＭＳ ゴシック" w:eastAsia="ＭＳ ゴシック" w:hAnsi="ＭＳ ゴシック" w:hint="eastAsia"/>
                <w:b/>
                <w:sz w:val="24"/>
                <w:szCs w:val="24"/>
              </w:rPr>
              <w:t>円</w:t>
            </w:r>
          </w:p>
        </w:tc>
        <w:tc>
          <w:tcPr>
            <w:tcW w:w="1417" w:type="dxa"/>
            <w:tcBorders>
              <w:top w:val="single" w:sz="4" w:space="0" w:color="auto"/>
            </w:tcBorders>
            <w:vAlign w:val="center"/>
          </w:tcPr>
          <w:p w14:paraId="2C36E972" w14:textId="77777777" w:rsidR="008C6CA1" w:rsidRPr="00542626" w:rsidRDefault="008C6CA1" w:rsidP="008C6CA1">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b/>
                <w:sz w:val="24"/>
                <w:szCs w:val="24"/>
              </w:rPr>
              <w:t>9</w:t>
            </w:r>
            <w:r w:rsidRPr="00542626">
              <w:rPr>
                <w:rFonts w:ascii="ＭＳ ゴシック" w:eastAsia="ＭＳ ゴシック" w:hAnsi="ＭＳ ゴシック" w:hint="eastAsia"/>
                <w:b/>
                <w:sz w:val="24"/>
                <w:szCs w:val="24"/>
              </w:rPr>
              <w:t>00円</w:t>
            </w:r>
          </w:p>
        </w:tc>
        <w:tc>
          <w:tcPr>
            <w:tcW w:w="1418" w:type="dxa"/>
            <w:tcBorders>
              <w:top w:val="single" w:sz="4" w:space="0" w:color="auto"/>
            </w:tcBorders>
            <w:shd w:val="clear" w:color="auto" w:fill="auto"/>
            <w:vAlign w:val="center"/>
          </w:tcPr>
          <w:p w14:paraId="51A67D53" w14:textId="77777777" w:rsidR="008C6CA1" w:rsidRPr="00542626" w:rsidRDefault="008C6CA1" w:rsidP="008C6CA1">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b/>
                <w:sz w:val="24"/>
                <w:szCs w:val="24"/>
              </w:rPr>
              <w:t>1,350</w:t>
            </w:r>
            <w:r w:rsidRPr="00542626">
              <w:rPr>
                <w:rFonts w:ascii="ＭＳ ゴシック" w:eastAsia="ＭＳ ゴシック" w:hAnsi="ＭＳ ゴシック" w:hint="eastAsia"/>
                <w:b/>
                <w:sz w:val="24"/>
                <w:szCs w:val="24"/>
              </w:rPr>
              <w:t>円</w:t>
            </w:r>
          </w:p>
        </w:tc>
        <w:tc>
          <w:tcPr>
            <w:tcW w:w="3260" w:type="dxa"/>
            <w:tcBorders>
              <w:top w:val="single" w:sz="4" w:space="0" w:color="auto"/>
            </w:tcBorders>
            <w:shd w:val="clear" w:color="auto" w:fill="auto"/>
            <w:vAlign w:val="center"/>
          </w:tcPr>
          <w:p w14:paraId="7B22BADB" w14:textId="77777777" w:rsidR="008C6CA1" w:rsidRPr="00542626" w:rsidRDefault="008C6CA1" w:rsidP="008C6CA1">
            <w:pPr>
              <w:pStyle w:val="a0"/>
              <w:ind w:left="5" w:hangingChars="2" w:hanging="5"/>
              <w:rPr>
                <w:rFonts w:ascii="ＭＳ Ｐゴシック" w:eastAsia="ＭＳ Ｐゴシック" w:hAnsi="ＭＳ Ｐゴシック"/>
                <w:sz w:val="24"/>
                <w:szCs w:val="24"/>
              </w:rPr>
            </w:pPr>
            <w:r w:rsidRPr="00542626">
              <w:rPr>
                <w:rFonts w:ascii="ＭＳ Ｐゴシック" w:eastAsia="ＭＳ Ｐゴシック" w:hAnsi="ＭＳ Ｐゴシック" w:hint="eastAsia"/>
                <w:sz w:val="24"/>
                <w:szCs w:val="24"/>
              </w:rPr>
              <w:t>若年性認知症利用者ごとに個別の担当者を定めている場合。</w:t>
            </w:r>
          </w:p>
        </w:tc>
      </w:tr>
      <w:tr w:rsidR="00542626" w:rsidRPr="00542626" w14:paraId="24B59AA0" w14:textId="77777777" w:rsidTr="00ED61E2">
        <w:trPr>
          <w:trHeight w:val="831"/>
        </w:trPr>
        <w:tc>
          <w:tcPr>
            <w:tcW w:w="2136" w:type="dxa"/>
            <w:tcBorders>
              <w:top w:val="single" w:sz="4" w:space="0" w:color="auto"/>
            </w:tcBorders>
            <w:shd w:val="clear" w:color="auto" w:fill="auto"/>
            <w:vAlign w:val="center"/>
          </w:tcPr>
          <w:p w14:paraId="5E9C0AE6" w14:textId="77777777" w:rsidR="009B49F3" w:rsidRPr="00542626" w:rsidRDefault="009B49F3" w:rsidP="009B49F3">
            <w:pPr>
              <w:pStyle w:val="a0"/>
              <w:ind w:left="1440" w:hangingChars="600" w:hanging="1440"/>
              <w:jc w:val="left"/>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口腔・栄養</w:t>
            </w:r>
          </w:p>
          <w:p w14:paraId="235AEFCD" w14:textId="77777777" w:rsidR="009B49F3" w:rsidRPr="00542626" w:rsidRDefault="009B49F3" w:rsidP="009B49F3">
            <w:pPr>
              <w:pStyle w:val="a0"/>
              <w:ind w:left="1440" w:hangingChars="600" w:hanging="1440"/>
              <w:jc w:val="right"/>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ｽｸﾘｰﾆﾝｸﾞ加算</w:t>
            </w:r>
          </w:p>
        </w:tc>
        <w:tc>
          <w:tcPr>
            <w:tcW w:w="1408" w:type="dxa"/>
            <w:tcBorders>
              <w:top w:val="single" w:sz="4" w:space="0" w:color="auto"/>
            </w:tcBorders>
            <w:shd w:val="clear" w:color="auto" w:fill="auto"/>
            <w:vAlign w:val="center"/>
          </w:tcPr>
          <w:p w14:paraId="72AE4191" w14:textId="77777777" w:rsidR="009B49F3" w:rsidRPr="00542626" w:rsidRDefault="009B49F3" w:rsidP="009B49F3">
            <w:pPr>
              <w:pStyle w:val="a0"/>
              <w:ind w:left="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200円</w:t>
            </w:r>
          </w:p>
        </w:tc>
        <w:tc>
          <w:tcPr>
            <w:tcW w:w="1418" w:type="dxa"/>
            <w:tcBorders>
              <w:top w:val="single" w:sz="4" w:space="0" w:color="auto"/>
            </w:tcBorders>
            <w:vAlign w:val="center"/>
          </w:tcPr>
          <w:p w14:paraId="22165D6D" w14:textId="77777777" w:rsidR="009B49F3" w:rsidRPr="00542626" w:rsidRDefault="009B49F3" w:rsidP="009B49F3">
            <w:pPr>
              <w:pStyle w:val="a0"/>
              <w:ind w:left="0"/>
              <w:jc w:val="cente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20円</w:t>
            </w:r>
          </w:p>
        </w:tc>
        <w:tc>
          <w:tcPr>
            <w:tcW w:w="1417" w:type="dxa"/>
            <w:tcBorders>
              <w:top w:val="single" w:sz="4" w:space="0" w:color="auto"/>
            </w:tcBorders>
            <w:vAlign w:val="center"/>
          </w:tcPr>
          <w:p w14:paraId="4F0ADAEA" w14:textId="77777777" w:rsidR="009B49F3" w:rsidRPr="00542626" w:rsidRDefault="009B49F3" w:rsidP="009B49F3">
            <w:pPr>
              <w:pStyle w:val="a0"/>
              <w:ind w:left="0"/>
              <w:jc w:val="cente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40円</w:t>
            </w:r>
          </w:p>
        </w:tc>
        <w:tc>
          <w:tcPr>
            <w:tcW w:w="1418" w:type="dxa"/>
            <w:tcBorders>
              <w:top w:val="single" w:sz="4" w:space="0" w:color="auto"/>
            </w:tcBorders>
            <w:shd w:val="clear" w:color="auto" w:fill="auto"/>
            <w:vAlign w:val="center"/>
          </w:tcPr>
          <w:p w14:paraId="6E7D2550" w14:textId="77777777" w:rsidR="009B49F3" w:rsidRPr="00542626" w:rsidRDefault="009B49F3" w:rsidP="009B49F3">
            <w:pPr>
              <w:pStyle w:val="a0"/>
              <w:ind w:left="0"/>
              <w:jc w:val="center"/>
              <w:rPr>
                <w:rFonts w:ascii="ＭＳ ゴシック" w:eastAsia="ＭＳ ゴシック" w:hAnsi="ＭＳ ゴシック"/>
                <w:b/>
                <w:sz w:val="24"/>
                <w:szCs w:val="24"/>
              </w:rPr>
            </w:pPr>
            <w:r w:rsidRPr="00542626">
              <w:rPr>
                <w:rFonts w:ascii="ＭＳ ゴシック" w:eastAsia="ＭＳ ゴシック" w:hAnsi="ＭＳ ゴシック"/>
                <w:b/>
                <w:sz w:val="24"/>
                <w:szCs w:val="24"/>
              </w:rPr>
              <w:t>60</w:t>
            </w:r>
            <w:r w:rsidRPr="00542626">
              <w:rPr>
                <w:rFonts w:ascii="ＭＳ ゴシック" w:eastAsia="ＭＳ ゴシック" w:hAnsi="ＭＳ ゴシック" w:hint="eastAsia"/>
                <w:b/>
                <w:sz w:val="24"/>
                <w:szCs w:val="24"/>
              </w:rPr>
              <w:t>円</w:t>
            </w:r>
          </w:p>
        </w:tc>
        <w:tc>
          <w:tcPr>
            <w:tcW w:w="3260" w:type="dxa"/>
            <w:tcBorders>
              <w:top w:val="single" w:sz="4" w:space="0" w:color="auto"/>
            </w:tcBorders>
            <w:shd w:val="clear" w:color="auto" w:fill="auto"/>
            <w:vAlign w:val="center"/>
          </w:tcPr>
          <w:p w14:paraId="520D53E4" w14:textId="77777777" w:rsidR="009B49F3" w:rsidRPr="00542626" w:rsidRDefault="009B49F3" w:rsidP="009B49F3">
            <w:pPr>
              <w:pStyle w:val="a0"/>
              <w:ind w:left="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管理栄養士以外の介護職員等でも実施可能な口腔及び栄養スクリーニングを行い、介護支援専門員に口腔の健康状態及び栄養状態に係る情報を提供した場合。</w:t>
            </w:r>
          </w:p>
          <w:p w14:paraId="645825F9" w14:textId="77777777" w:rsidR="009B49F3" w:rsidRPr="00542626" w:rsidRDefault="009B49F3" w:rsidP="009B49F3">
            <w:pPr>
              <w:pStyle w:val="a0"/>
              <w:ind w:left="220" w:hangingChars="100" w:hanging="220"/>
              <w:rPr>
                <w:rFonts w:ascii="ＭＳ ゴシック" w:eastAsia="ＭＳ ゴシック" w:hAnsi="ＭＳ ゴシック"/>
                <w:sz w:val="22"/>
                <w:szCs w:val="22"/>
              </w:rPr>
            </w:pPr>
            <w:r w:rsidRPr="00542626">
              <w:rPr>
                <w:rFonts w:ascii="ＭＳ ゴシック" w:eastAsia="ＭＳ ゴシック" w:hAnsi="ＭＳ ゴシック" w:hint="eastAsia"/>
                <w:sz w:val="22"/>
                <w:szCs w:val="22"/>
              </w:rPr>
              <w:t>※6ヵ月に1回を限度とする。</w:t>
            </w:r>
          </w:p>
        </w:tc>
      </w:tr>
      <w:tr w:rsidR="00542626" w:rsidRPr="00542626" w14:paraId="4A03F96E" w14:textId="77777777" w:rsidTr="00ED61E2">
        <w:trPr>
          <w:trHeight w:val="831"/>
        </w:trPr>
        <w:tc>
          <w:tcPr>
            <w:tcW w:w="2136" w:type="dxa"/>
            <w:tcBorders>
              <w:top w:val="single" w:sz="4" w:space="0" w:color="auto"/>
            </w:tcBorders>
            <w:shd w:val="clear" w:color="auto" w:fill="auto"/>
            <w:vAlign w:val="center"/>
          </w:tcPr>
          <w:p w14:paraId="65F9A571" w14:textId="77777777" w:rsidR="00E23674" w:rsidRPr="00542626" w:rsidRDefault="00E23674" w:rsidP="007A0055">
            <w:pPr>
              <w:pStyle w:val="a0"/>
              <w:ind w:left="4" w:hangingChars="2" w:hanging="4"/>
              <w:rPr>
                <w:rFonts w:ascii="ＭＳ Ｐゴシック" w:eastAsia="ＭＳ Ｐゴシック" w:hAnsi="ＭＳ Ｐゴシック"/>
                <w:sz w:val="22"/>
                <w:szCs w:val="22"/>
              </w:rPr>
            </w:pPr>
            <w:r w:rsidRPr="00542626">
              <w:rPr>
                <w:rFonts w:ascii="ＭＳ Ｐゴシック" w:eastAsia="ＭＳ Ｐゴシック" w:hAnsi="ＭＳ Ｐゴシック" w:hint="eastAsia"/>
                <w:sz w:val="22"/>
                <w:szCs w:val="22"/>
              </w:rPr>
              <w:t>認知症行動・心理症状緊急対応加算</w:t>
            </w:r>
          </w:p>
          <w:p w14:paraId="354CDE88" w14:textId="77777777" w:rsidR="00E23674" w:rsidRPr="00542626" w:rsidRDefault="00E23674" w:rsidP="007A0055">
            <w:pPr>
              <w:pStyle w:val="a0"/>
              <w:ind w:left="4" w:hangingChars="2" w:hanging="4"/>
              <w:rPr>
                <w:rFonts w:ascii="ＭＳ Ｐゴシック" w:eastAsia="ＭＳ Ｐゴシック" w:hAnsi="ＭＳ Ｐゴシック"/>
                <w:b/>
                <w:sz w:val="22"/>
                <w:szCs w:val="22"/>
              </w:rPr>
            </w:pPr>
            <w:r w:rsidRPr="00542626">
              <w:rPr>
                <w:rFonts w:ascii="ＭＳ Ｐゴシック" w:eastAsia="ＭＳ Ｐゴシック" w:hAnsi="ＭＳ Ｐゴシック" w:hint="eastAsia"/>
                <w:sz w:val="22"/>
                <w:szCs w:val="22"/>
              </w:rPr>
              <w:t>（短期利用）</w:t>
            </w:r>
          </w:p>
        </w:tc>
        <w:tc>
          <w:tcPr>
            <w:tcW w:w="1408" w:type="dxa"/>
            <w:tcBorders>
              <w:top w:val="single" w:sz="4" w:space="0" w:color="auto"/>
            </w:tcBorders>
            <w:shd w:val="clear" w:color="auto" w:fill="auto"/>
            <w:vAlign w:val="center"/>
          </w:tcPr>
          <w:p w14:paraId="6101D242" w14:textId="77777777" w:rsidR="00E23674" w:rsidRPr="00542626" w:rsidRDefault="00E23674" w:rsidP="007A0055">
            <w:pPr>
              <w:spacing w:before="60" w:after="60"/>
              <w:jc w:val="center"/>
              <w:rPr>
                <w:rFonts w:ascii="ＭＳ ゴシック" w:eastAsia="ＭＳ ゴシック" w:hAnsi="ＭＳ ゴシック"/>
                <w:sz w:val="24"/>
                <w:szCs w:val="24"/>
              </w:rPr>
            </w:pPr>
            <w:r w:rsidRPr="00542626">
              <w:rPr>
                <w:rFonts w:ascii="ＭＳ ゴシック" w:eastAsia="ＭＳ ゴシック" w:hAnsi="ＭＳ ゴシック"/>
                <w:sz w:val="24"/>
                <w:szCs w:val="24"/>
              </w:rPr>
              <w:t>2</w:t>
            </w:r>
            <w:r w:rsidRPr="00542626">
              <w:rPr>
                <w:rFonts w:ascii="ＭＳ ゴシック" w:eastAsia="ＭＳ ゴシック" w:hAnsi="ＭＳ ゴシック" w:hint="eastAsia"/>
                <w:sz w:val="24"/>
                <w:szCs w:val="24"/>
              </w:rPr>
              <w:t>,000円</w:t>
            </w:r>
          </w:p>
          <w:p w14:paraId="1DEC196D" w14:textId="77777777" w:rsidR="00E23674" w:rsidRPr="00542626" w:rsidRDefault="00E23674" w:rsidP="007A0055">
            <w:pPr>
              <w:spacing w:before="60" w:after="60"/>
              <w:jc w:val="center"/>
              <w:rPr>
                <w:rFonts w:ascii="ＭＳ ゴシック" w:eastAsia="ＭＳ ゴシック" w:hAnsi="ＭＳ ゴシック"/>
                <w:sz w:val="24"/>
                <w:szCs w:val="24"/>
              </w:rPr>
            </w:pPr>
            <w:r w:rsidRPr="00542626">
              <w:rPr>
                <w:rFonts w:ascii="ＭＳ ゴシック" w:eastAsia="ＭＳ ゴシック" w:hAnsi="ＭＳ ゴシック" w:hint="eastAsia"/>
                <w:sz w:val="16"/>
                <w:szCs w:val="16"/>
              </w:rPr>
              <w:t>（１日あたり）</w:t>
            </w:r>
          </w:p>
        </w:tc>
        <w:tc>
          <w:tcPr>
            <w:tcW w:w="1418" w:type="dxa"/>
            <w:tcBorders>
              <w:top w:val="single" w:sz="4" w:space="0" w:color="auto"/>
            </w:tcBorders>
            <w:vAlign w:val="center"/>
          </w:tcPr>
          <w:p w14:paraId="05983036" w14:textId="77777777" w:rsidR="00E23674" w:rsidRPr="00542626" w:rsidRDefault="00E23674" w:rsidP="007A0055">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b/>
                <w:sz w:val="24"/>
                <w:szCs w:val="24"/>
              </w:rPr>
              <w:t>2</w:t>
            </w:r>
            <w:r w:rsidRPr="00542626">
              <w:rPr>
                <w:rFonts w:ascii="ＭＳ ゴシック" w:eastAsia="ＭＳ ゴシック" w:hAnsi="ＭＳ ゴシック" w:hint="eastAsia"/>
                <w:b/>
                <w:sz w:val="24"/>
                <w:szCs w:val="24"/>
              </w:rPr>
              <w:t>00円</w:t>
            </w:r>
          </w:p>
          <w:p w14:paraId="3A7E3147" w14:textId="77777777" w:rsidR="00E23674" w:rsidRPr="00542626" w:rsidRDefault="00E23674" w:rsidP="007A0055">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sz w:val="16"/>
                <w:szCs w:val="16"/>
              </w:rPr>
              <w:t>（１日あたり）</w:t>
            </w:r>
          </w:p>
        </w:tc>
        <w:tc>
          <w:tcPr>
            <w:tcW w:w="1417" w:type="dxa"/>
            <w:tcBorders>
              <w:top w:val="single" w:sz="4" w:space="0" w:color="auto"/>
            </w:tcBorders>
            <w:vAlign w:val="center"/>
          </w:tcPr>
          <w:p w14:paraId="16354A56" w14:textId="77777777" w:rsidR="00E23674" w:rsidRPr="00542626" w:rsidRDefault="00E23674" w:rsidP="007A0055">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b/>
                <w:sz w:val="24"/>
                <w:szCs w:val="24"/>
              </w:rPr>
              <w:t>4</w:t>
            </w:r>
            <w:r w:rsidRPr="00542626">
              <w:rPr>
                <w:rFonts w:ascii="ＭＳ ゴシック" w:eastAsia="ＭＳ ゴシック" w:hAnsi="ＭＳ ゴシック" w:hint="eastAsia"/>
                <w:b/>
                <w:sz w:val="24"/>
                <w:szCs w:val="24"/>
              </w:rPr>
              <w:t>00円</w:t>
            </w:r>
          </w:p>
          <w:p w14:paraId="15717B0B" w14:textId="77777777" w:rsidR="00E23674" w:rsidRPr="00542626" w:rsidRDefault="00E23674" w:rsidP="007A0055">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sz w:val="16"/>
                <w:szCs w:val="16"/>
              </w:rPr>
              <w:t>（１日あたり）</w:t>
            </w:r>
          </w:p>
        </w:tc>
        <w:tc>
          <w:tcPr>
            <w:tcW w:w="1418" w:type="dxa"/>
            <w:tcBorders>
              <w:top w:val="single" w:sz="4" w:space="0" w:color="auto"/>
            </w:tcBorders>
            <w:shd w:val="clear" w:color="auto" w:fill="auto"/>
            <w:vAlign w:val="center"/>
          </w:tcPr>
          <w:p w14:paraId="3D8A1882" w14:textId="77777777" w:rsidR="00E23674" w:rsidRPr="00542626" w:rsidRDefault="00E23674" w:rsidP="007A0055">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b/>
                <w:sz w:val="24"/>
                <w:szCs w:val="24"/>
              </w:rPr>
              <w:t>6</w:t>
            </w:r>
            <w:r w:rsidRPr="00542626">
              <w:rPr>
                <w:rFonts w:ascii="ＭＳ ゴシック" w:eastAsia="ＭＳ ゴシック" w:hAnsi="ＭＳ ゴシック" w:hint="eastAsia"/>
                <w:b/>
                <w:sz w:val="24"/>
                <w:szCs w:val="24"/>
              </w:rPr>
              <w:t>00円</w:t>
            </w:r>
          </w:p>
          <w:p w14:paraId="75DAFFF3" w14:textId="77777777" w:rsidR="00E23674" w:rsidRPr="00542626" w:rsidRDefault="00E23674" w:rsidP="007A0055">
            <w:pPr>
              <w:spacing w:before="60" w:after="60"/>
              <w:jc w:val="center"/>
              <w:rPr>
                <w:rFonts w:ascii="ＭＳ ゴシック" w:eastAsia="ＭＳ ゴシック" w:hAnsi="ＭＳ ゴシック"/>
                <w:b/>
                <w:sz w:val="24"/>
                <w:szCs w:val="24"/>
              </w:rPr>
            </w:pPr>
            <w:r w:rsidRPr="00542626">
              <w:rPr>
                <w:rFonts w:ascii="ＭＳ ゴシック" w:eastAsia="ＭＳ ゴシック" w:hAnsi="ＭＳ ゴシック" w:hint="eastAsia"/>
                <w:sz w:val="16"/>
                <w:szCs w:val="16"/>
              </w:rPr>
              <w:t>（１日あたり）</w:t>
            </w:r>
          </w:p>
        </w:tc>
        <w:tc>
          <w:tcPr>
            <w:tcW w:w="3260" w:type="dxa"/>
            <w:tcBorders>
              <w:top w:val="single" w:sz="4" w:space="0" w:color="auto"/>
            </w:tcBorders>
            <w:shd w:val="clear" w:color="auto" w:fill="auto"/>
            <w:vAlign w:val="center"/>
          </w:tcPr>
          <w:p w14:paraId="6D9A0D7A" w14:textId="77777777" w:rsidR="00E23674" w:rsidRPr="00542626" w:rsidRDefault="00E23674" w:rsidP="007A0055">
            <w:pPr>
              <w:pStyle w:val="a0"/>
              <w:ind w:left="5" w:hangingChars="2" w:hanging="5"/>
              <w:rPr>
                <w:rFonts w:ascii="ＭＳ Ｐゴシック" w:eastAsia="ＭＳ Ｐゴシック" w:hAnsi="ＭＳ Ｐゴシック"/>
                <w:sz w:val="24"/>
                <w:szCs w:val="24"/>
              </w:rPr>
            </w:pPr>
            <w:r w:rsidRPr="00542626">
              <w:rPr>
                <w:rFonts w:ascii="ＭＳ Ｐゴシック" w:eastAsia="ＭＳ Ｐゴシック" w:hAnsi="ＭＳ Ｐゴシック" w:hint="eastAsia"/>
                <w:sz w:val="24"/>
                <w:szCs w:val="24"/>
              </w:rPr>
              <w:t>医師が、認知症の行動・心理症状が認められるため、緊急に短期利用することが適当と判断した者に対し、サービスを行った場合。（７日を限度）</w:t>
            </w:r>
          </w:p>
        </w:tc>
      </w:tr>
      <w:tr w:rsidR="00542626" w:rsidRPr="00542626" w14:paraId="214D8475" w14:textId="77777777" w:rsidTr="000D3600">
        <w:trPr>
          <w:trHeight w:val="831"/>
        </w:trPr>
        <w:tc>
          <w:tcPr>
            <w:tcW w:w="2136" w:type="dxa"/>
            <w:tcBorders>
              <w:top w:val="single" w:sz="4" w:space="0" w:color="auto"/>
            </w:tcBorders>
            <w:shd w:val="clear" w:color="auto" w:fill="auto"/>
            <w:vAlign w:val="center"/>
          </w:tcPr>
          <w:p w14:paraId="1584D166" w14:textId="77777777" w:rsidR="00943393" w:rsidRPr="00542626" w:rsidRDefault="00943393" w:rsidP="000D3600">
            <w:pPr>
              <w:pStyle w:val="a0"/>
              <w:ind w:left="720" w:hangingChars="300" w:hanging="720"/>
              <w:jc w:val="left"/>
              <w:rPr>
                <w:rFonts w:ascii="ＭＳ Ｐゴシック" w:eastAsia="ＭＳ Ｐゴシック" w:hAnsi="ＭＳ Ｐゴシック"/>
                <w:sz w:val="24"/>
                <w:szCs w:val="24"/>
              </w:rPr>
            </w:pPr>
            <w:r w:rsidRPr="00542626">
              <w:rPr>
                <w:rFonts w:ascii="ＭＳ Ｐゴシック" w:eastAsia="ＭＳ Ｐゴシック" w:hAnsi="ＭＳ Ｐゴシック" w:hint="eastAsia"/>
                <w:sz w:val="24"/>
                <w:szCs w:val="24"/>
              </w:rPr>
              <w:t>科学的介護推進</w:t>
            </w:r>
          </w:p>
          <w:p w14:paraId="2361E0C4" w14:textId="77777777" w:rsidR="00943393" w:rsidRPr="00542626" w:rsidRDefault="00943393" w:rsidP="000D3600">
            <w:pPr>
              <w:pStyle w:val="a0"/>
              <w:ind w:left="720" w:hangingChars="300" w:hanging="720"/>
              <w:jc w:val="right"/>
              <w:rPr>
                <w:rFonts w:ascii="ＭＳ Ｐゴシック" w:eastAsia="ＭＳ Ｐゴシック" w:hAnsi="ＭＳ Ｐゴシック"/>
                <w:sz w:val="24"/>
                <w:szCs w:val="24"/>
              </w:rPr>
            </w:pPr>
            <w:r w:rsidRPr="00542626">
              <w:rPr>
                <w:rFonts w:ascii="ＭＳ Ｐゴシック" w:eastAsia="ＭＳ Ｐゴシック" w:hAnsi="ＭＳ Ｐゴシック" w:hint="eastAsia"/>
                <w:sz w:val="24"/>
                <w:szCs w:val="24"/>
              </w:rPr>
              <w:t>体制加算</w:t>
            </w:r>
          </w:p>
        </w:tc>
        <w:tc>
          <w:tcPr>
            <w:tcW w:w="1408" w:type="dxa"/>
            <w:tcBorders>
              <w:top w:val="single" w:sz="4" w:space="0" w:color="auto"/>
            </w:tcBorders>
            <w:shd w:val="clear" w:color="auto" w:fill="auto"/>
            <w:vAlign w:val="center"/>
          </w:tcPr>
          <w:p w14:paraId="7CF88735" w14:textId="77777777" w:rsidR="00943393" w:rsidRPr="00542626" w:rsidRDefault="00943393" w:rsidP="000D3600">
            <w:pPr>
              <w:pStyle w:val="a0"/>
              <w:ind w:left="0"/>
              <w:jc w:val="center"/>
              <w:rPr>
                <w:rFonts w:ascii="ＭＳ Ｐゴシック" w:eastAsia="ＭＳ Ｐゴシック" w:hAnsi="ＭＳ Ｐゴシック"/>
                <w:sz w:val="24"/>
                <w:szCs w:val="24"/>
              </w:rPr>
            </w:pPr>
            <w:r w:rsidRPr="00542626">
              <w:rPr>
                <w:rFonts w:ascii="ＭＳ Ｐゴシック" w:eastAsia="ＭＳ Ｐゴシック" w:hAnsi="ＭＳ Ｐゴシック"/>
                <w:sz w:val="24"/>
                <w:szCs w:val="24"/>
              </w:rPr>
              <w:t>40</w:t>
            </w:r>
            <w:r w:rsidRPr="00542626">
              <w:rPr>
                <w:rFonts w:ascii="ＭＳ Ｐゴシック" w:eastAsia="ＭＳ Ｐゴシック" w:hAnsi="ＭＳ Ｐゴシック" w:hint="eastAsia"/>
                <w:sz w:val="24"/>
                <w:szCs w:val="24"/>
              </w:rPr>
              <w:t>0円</w:t>
            </w:r>
          </w:p>
        </w:tc>
        <w:tc>
          <w:tcPr>
            <w:tcW w:w="1418" w:type="dxa"/>
            <w:tcBorders>
              <w:top w:val="single" w:sz="4" w:space="0" w:color="auto"/>
            </w:tcBorders>
            <w:vAlign w:val="center"/>
          </w:tcPr>
          <w:p w14:paraId="6567EB72" w14:textId="77777777" w:rsidR="00943393" w:rsidRPr="00542626" w:rsidRDefault="00943393" w:rsidP="000D3600">
            <w:pPr>
              <w:pStyle w:val="a0"/>
              <w:ind w:left="0"/>
              <w:jc w:val="center"/>
              <w:rPr>
                <w:rFonts w:ascii="ＭＳ Ｐゴシック" w:eastAsia="ＭＳ Ｐゴシック" w:hAnsi="ＭＳ Ｐゴシック"/>
                <w:sz w:val="24"/>
                <w:szCs w:val="24"/>
              </w:rPr>
            </w:pPr>
            <w:r w:rsidRPr="00542626">
              <w:rPr>
                <w:rFonts w:ascii="ＭＳ Ｐゴシック" w:eastAsia="ＭＳ Ｐゴシック" w:hAnsi="ＭＳ Ｐゴシック"/>
                <w:sz w:val="24"/>
                <w:szCs w:val="24"/>
              </w:rPr>
              <w:t>40</w:t>
            </w:r>
            <w:r w:rsidRPr="00542626">
              <w:rPr>
                <w:rFonts w:ascii="ＭＳ Ｐゴシック" w:eastAsia="ＭＳ Ｐゴシック" w:hAnsi="ＭＳ Ｐゴシック" w:hint="eastAsia"/>
                <w:sz w:val="24"/>
                <w:szCs w:val="24"/>
              </w:rPr>
              <w:t>円</w:t>
            </w:r>
          </w:p>
        </w:tc>
        <w:tc>
          <w:tcPr>
            <w:tcW w:w="1417" w:type="dxa"/>
            <w:tcBorders>
              <w:top w:val="single" w:sz="4" w:space="0" w:color="auto"/>
            </w:tcBorders>
            <w:vAlign w:val="center"/>
          </w:tcPr>
          <w:p w14:paraId="5EC06388" w14:textId="77777777" w:rsidR="00943393" w:rsidRPr="00542626" w:rsidRDefault="00943393" w:rsidP="000D3600">
            <w:pPr>
              <w:pStyle w:val="a0"/>
              <w:ind w:left="0"/>
              <w:jc w:val="center"/>
              <w:rPr>
                <w:rFonts w:ascii="ＭＳ Ｐゴシック" w:eastAsia="ＭＳ Ｐゴシック" w:hAnsi="ＭＳ Ｐゴシック"/>
                <w:sz w:val="24"/>
                <w:szCs w:val="24"/>
              </w:rPr>
            </w:pPr>
            <w:r w:rsidRPr="00542626">
              <w:rPr>
                <w:rFonts w:ascii="ＭＳ Ｐゴシック" w:eastAsia="ＭＳ Ｐゴシック" w:hAnsi="ＭＳ Ｐゴシック"/>
                <w:sz w:val="24"/>
                <w:szCs w:val="24"/>
              </w:rPr>
              <w:t>80</w:t>
            </w:r>
            <w:r w:rsidRPr="00542626">
              <w:rPr>
                <w:rFonts w:ascii="ＭＳ Ｐゴシック" w:eastAsia="ＭＳ Ｐゴシック" w:hAnsi="ＭＳ Ｐゴシック" w:hint="eastAsia"/>
                <w:sz w:val="24"/>
                <w:szCs w:val="24"/>
              </w:rPr>
              <w:t>円</w:t>
            </w:r>
          </w:p>
        </w:tc>
        <w:tc>
          <w:tcPr>
            <w:tcW w:w="1418" w:type="dxa"/>
            <w:tcBorders>
              <w:top w:val="single" w:sz="4" w:space="0" w:color="auto"/>
            </w:tcBorders>
            <w:shd w:val="clear" w:color="auto" w:fill="auto"/>
            <w:vAlign w:val="center"/>
          </w:tcPr>
          <w:p w14:paraId="15B7408F" w14:textId="77777777" w:rsidR="00943393" w:rsidRPr="00542626" w:rsidRDefault="00943393" w:rsidP="000D3600">
            <w:pPr>
              <w:pStyle w:val="a0"/>
              <w:ind w:left="0"/>
              <w:jc w:val="center"/>
              <w:rPr>
                <w:rFonts w:ascii="ＭＳ Ｐゴシック" w:eastAsia="ＭＳ Ｐゴシック" w:hAnsi="ＭＳ Ｐゴシック"/>
                <w:sz w:val="24"/>
                <w:szCs w:val="24"/>
              </w:rPr>
            </w:pPr>
            <w:r w:rsidRPr="00542626">
              <w:rPr>
                <w:rFonts w:ascii="ＭＳ Ｐゴシック" w:eastAsia="ＭＳ Ｐゴシック" w:hAnsi="ＭＳ Ｐゴシック"/>
                <w:sz w:val="24"/>
                <w:szCs w:val="24"/>
              </w:rPr>
              <w:t>120</w:t>
            </w:r>
            <w:r w:rsidRPr="00542626">
              <w:rPr>
                <w:rFonts w:ascii="ＭＳ Ｐゴシック" w:eastAsia="ＭＳ Ｐゴシック" w:hAnsi="ＭＳ Ｐゴシック" w:hint="eastAsia"/>
                <w:sz w:val="24"/>
                <w:szCs w:val="24"/>
              </w:rPr>
              <w:t>円</w:t>
            </w:r>
          </w:p>
        </w:tc>
        <w:tc>
          <w:tcPr>
            <w:tcW w:w="3260" w:type="dxa"/>
            <w:tcBorders>
              <w:top w:val="single" w:sz="4" w:space="0" w:color="auto"/>
            </w:tcBorders>
            <w:shd w:val="clear" w:color="auto" w:fill="auto"/>
            <w:vAlign w:val="center"/>
          </w:tcPr>
          <w:p w14:paraId="323473DC" w14:textId="77777777" w:rsidR="00943393" w:rsidRPr="00542626" w:rsidRDefault="00943393" w:rsidP="000D3600">
            <w:pPr>
              <w:pStyle w:val="a0"/>
              <w:ind w:left="5" w:hangingChars="2" w:hanging="5"/>
              <w:rPr>
                <w:rFonts w:ascii="ＭＳ Ｐゴシック" w:eastAsia="ＭＳ Ｐゴシック" w:hAnsi="ＭＳ Ｐゴシック"/>
                <w:sz w:val="24"/>
                <w:szCs w:val="24"/>
              </w:rPr>
            </w:pPr>
            <w:r w:rsidRPr="00542626">
              <w:rPr>
                <w:rFonts w:ascii="ＭＳ Ｐゴシック" w:eastAsia="ＭＳ Ｐゴシック" w:hAnsi="ＭＳ Ｐゴシック" w:hint="eastAsia"/>
                <w:sz w:val="24"/>
                <w:szCs w:val="24"/>
              </w:rPr>
              <w:t>入所者の心身の状況等に係る基本的な情報をＬIFEへデータを提出しフィードバックを活用している場合。</w:t>
            </w:r>
          </w:p>
        </w:tc>
      </w:tr>
      <w:tr w:rsidR="00542626" w:rsidRPr="00542626" w14:paraId="2E59D43E" w14:textId="77777777" w:rsidTr="000D3600">
        <w:trPr>
          <w:trHeight w:val="831"/>
        </w:trPr>
        <w:tc>
          <w:tcPr>
            <w:tcW w:w="2136" w:type="dxa"/>
            <w:tcBorders>
              <w:top w:val="single" w:sz="4" w:space="0" w:color="auto"/>
            </w:tcBorders>
            <w:shd w:val="clear" w:color="auto" w:fill="auto"/>
            <w:vAlign w:val="center"/>
          </w:tcPr>
          <w:p w14:paraId="35DF458F" w14:textId="77777777" w:rsidR="00943393" w:rsidRPr="00542626" w:rsidRDefault="00943393" w:rsidP="00943393">
            <w:pPr>
              <w:pStyle w:val="a0"/>
              <w:ind w:leftChars="-52" w:left="-99" w:hangingChars="4" w:hanging="10"/>
              <w:rPr>
                <w:rFonts w:ascii="ＭＳ Ｐゴシック" w:eastAsia="ＭＳ Ｐゴシック" w:hAnsi="ＭＳ Ｐゴシック"/>
                <w:sz w:val="24"/>
                <w:szCs w:val="24"/>
              </w:rPr>
            </w:pPr>
            <w:r w:rsidRPr="00542626">
              <w:rPr>
                <w:rFonts w:ascii="ＭＳ Ｐゴシック" w:eastAsia="ＭＳ Ｐゴシック" w:hAnsi="ＭＳ Ｐゴシック" w:hint="eastAsia"/>
                <w:sz w:val="24"/>
                <w:szCs w:val="24"/>
              </w:rPr>
              <w:t>生産性向上推進体制加算（Ⅰ）</w:t>
            </w:r>
          </w:p>
        </w:tc>
        <w:tc>
          <w:tcPr>
            <w:tcW w:w="1408" w:type="dxa"/>
            <w:tcBorders>
              <w:top w:val="single" w:sz="4" w:space="0" w:color="auto"/>
            </w:tcBorders>
            <w:shd w:val="clear" w:color="auto" w:fill="auto"/>
            <w:vAlign w:val="center"/>
          </w:tcPr>
          <w:p w14:paraId="517C5C9C" w14:textId="77777777" w:rsidR="00943393" w:rsidRPr="00542626" w:rsidRDefault="00943393" w:rsidP="00943393">
            <w:pPr>
              <w:pStyle w:val="a0"/>
              <w:ind w:left="0"/>
              <w:jc w:val="center"/>
              <w:rPr>
                <w:rFonts w:ascii="ＭＳ Ｐゴシック" w:eastAsia="ＭＳ Ｐゴシック" w:hAnsi="ＭＳ Ｐゴシック"/>
                <w:sz w:val="24"/>
                <w:szCs w:val="24"/>
              </w:rPr>
            </w:pPr>
            <w:r w:rsidRPr="00542626">
              <w:rPr>
                <w:rFonts w:ascii="ＭＳ Ｐゴシック" w:eastAsia="ＭＳ Ｐゴシック" w:hAnsi="ＭＳ Ｐゴシック"/>
                <w:sz w:val="24"/>
                <w:szCs w:val="24"/>
              </w:rPr>
              <w:t>1,</w:t>
            </w:r>
            <w:r w:rsidRPr="00542626">
              <w:rPr>
                <w:rFonts w:ascii="ＭＳ Ｐゴシック" w:eastAsia="ＭＳ Ｐゴシック" w:hAnsi="ＭＳ Ｐゴシック" w:hint="eastAsia"/>
                <w:sz w:val="24"/>
                <w:szCs w:val="24"/>
              </w:rPr>
              <w:t>00</w:t>
            </w:r>
            <w:r w:rsidRPr="00542626">
              <w:rPr>
                <w:rFonts w:ascii="ＭＳ Ｐゴシック" w:eastAsia="ＭＳ Ｐゴシック" w:hAnsi="ＭＳ Ｐゴシック"/>
                <w:sz w:val="24"/>
                <w:szCs w:val="24"/>
              </w:rPr>
              <w:t>0</w:t>
            </w:r>
            <w:r w:rsidRPr="00542626">
              <w:rPr>
                <w:rFonts w:ascii="ＭＳ Ｐゴシック" w:eastAsia="ＭＳ Ｐゴシック" w:hAnsi="ＭＳ Ｐゴシック" w:hint="eastAsia"/>
                <w:sz w:val="24"/>
                <w:szCs w:val="24"/>
              </w:rPr>
              <w:t>円</w:t>
            </w:r>
          </w:p>
        </w:tc>
        <w:tc>
          <w:tcPr>
            <w:tcW w:w="1418" w:type="dxa"/>
            <w:tcBorders>
              <w:top w:val="single" w:sz="4" w:space="0" w:color="auto"/>
            </w:tcBorders>
            <w:vAlign w:val="center"/>
          </w:tcPr>
          <w:p w14:paraId="2AF9A876" w14:textId="77777777" w:rsidR="00943393" w:rsidRPr="00542626" w:rsidRDefault="00943393" w:rsidP="00943393">
            <w:pPr>
              <w:pStyle w:val="a0"/>
              <w:ind w:left="0"/>
              <w:jc w:val="center"/>
              <w:rPr>
                <w:rFonts w:ascii="ＭＳ Ｐゴシック" w:eastAsia="ＭＳ Ｐゴシック" w:hAnsi="ＭＳ Ｐゴシック"/>
                <w:sz w:val="24"/>
                <w:szCs w:val="24"/>
              </w:rPr>
            </w:pPr>
            <w:r w:rsidRPr="00542626">
              <w:rPr>
                <w:rFonts w:ascii="ＭＳ Ｐゴシック" w:eastAsia="ＭＳ Ｐゴシック" w:hAnsi="ＭＳ Ｐゴシック"/>
                <w:sz w:val="24"/>
                <w:szCs w:val="24"/>
              </w:rPr>
              <w:t>100</w:t>
            </w:r>
            <w:r w:rsidRPr="00542626">
              <w:rPr>
                <w:rFonts w:ascii="ＭＳ Ｐゴシック" w:eastAsia="ＭＳ Ｐゴシック" w:hAnsi="ＭＳ Ｐゴシック" w:hint="eastAsia"/>
                <w:sz w:val="24"/>
                <w:szCs w:val="24"/>
              </w:rPr>
              <w:t>円</w:t>
            </w:r>
          </w:p>
        </w:tc>
        <w:tc>
          <w:tcPr>
            <w:tcW w:w="1417" w:type="dxa"/>
            <w:tcBorders>
              <w:top w:val="single" w:sz="4" w:space="0" w:color="auto"/>
            </w:tcBorders>
            <w:vAlign w:val="center"/>
          </w:tcPr>
          <w:p w14:paraId="46C07DE6" w14:textId="77777777" w:rsidR="00943393" w:rsidRPr="00542626" w:rsidRDefault="00943393" w:rsidP="00943393">
            <w:pPr>
              <w:pStyle w:val="a0"/>
              <w:ind w:left="0"/>
              <w:jc w:val="center"/>
              <w:rPr>
                <w:rFonts w:ascii="ＭＳ Ｐゴシック" w:eastAsia="ＭＳ Ｐゴシック" w:hAnsi="ＭＳ Ｐゴシック"/>
                <w:sz w:val="22"/>
                <w:szCs w:val="22"/>
              </w:rPr>
            </w:pPr>
            <w:r w:rsidRPr="00542626">
              <w:rPr>
                <w:rFonts w:ascii="ＭＳ Ｐゴシック" w:eastAsia="ＭＳ Ｐゴシック" w:hAnsi="ＭＳ Ｐゴシック"/>
                <w:sz w:val="22"/>
                <w:szCs w:val="22"/>
              </w:rPr>
              <w:t>200</w:t>
            </w:r>
            <w:r w:rsidRPr="00542626">
              <w:rPr>
                <w:rFonts w:ascii="ＭＳ Ｐゴシック" w:eastAsia="ＭＳ Ｐゴシック" w:hAnsi="ＭＳ Ｐゴシック" w:hint="eastAsia"/>
                <w:sz w:val="22"/>
                <w:szCs w:val="22"/>
              </w:rPr>
              <w:t>円</w:t>
            </w:r>
          </w:p>
        </w:tc>
        <w:tc>
          <w:tcPr>
            <w:tcW w:w="1418" w:type="dxa"/>
            <w:tcBorders>
              <w:top w:val="single" w:sz="4" w:space="0" w:color="auto"/>
            </w:tcBorders>
            <w:shd w:val="clear" w:color="auto" w:fill="auto"/>
            <w:vAlign w:val="center"/>
          </w:tcPr>
          <w:p w14:paraId="61AAC1E3" w14:textId="77777777" w:rsidR="00943393" w:rsidRPr="00542626" w:rsidRDefault="00943393" w:rsidP="00943393">
            <w:pPr>
              <w:pStyle w:val="a0"/>
              <w:ind w:left="0"/>
              <w:jc w:val="center"/>
              <w:rPr>
                <w:rFonts w:ascii="ＭＳ Ｐゴシック" w:eastAsia="ＭＳ Ｐゴシック" w:hAnsi="ＭＳ Ｐゴシック"/>
                <w:sz w:val="22"/>
                <w:szCs w:val="22"/>
              </w:rPr>
            </w:pPr>
            <w:r w:rsidRPr="00542626">
              <w:rPr>
                <w:rFonts w:ascii="ＭＳ Ｐゴシック" w:eastAsia="ＭＳ Ｐゴシック" w:hAnsi="ＭＳ Ｐゴシック"/>
                <w:sz w:val="22"/>
                <w:szCs w:val="22"/>
              </w:rPr>
              <w:t>300</w:t>
            </w:r>
            <w:r w:rsidRPr="00542626">
              <w:rPr>
                <w:rFonts w:ascii="ＭＳ Ｐゴシック" w:eastAsia="ＭＳ Ｐゴシック" w:hAnsi="ＭＳ Ｐゴシック" w:hint="eastAsia"/>
                <w:sz w:val="22"/>
                <w:szCs w:val="22"/>
              </w:rPr>
              <w:t>円</w:t>
            </w:r>
          </w:p>
        </w:tc>
        <w:tc>
          <w:tcPr>
            <w:tcW w:w="3260" w:type="dxa"/>
            <w:tcBorders>
              <w:top w:val="single" w:sz="4" w:space="0" w:color="auto"/>
            </w:tcBorders>
            <w:shd w:val="clear" w:color="auto" w:fill="auto"/>
            <w:vAlign w:val="center"/>
          </w:tcPr>
          <w:p w14:paraId="6EDCF96E" w14:textId="77777777" w:rsidR="00943393" w:rsidRPr="00542626" w:rsidRDefault="00943393" w:rsidP="00943393">
            <w:pPr>
              <w:pStyle w:val="a0"/>
              <w:ind w:left="5" w:hangingChars="2" w:hanging="5"/>
              <w:rPr>
                <w:rFonts w:ascii="ＭＳ Ｐゴシック" w:eastAsia="ＭＳ Ｐゴシック" w:hAnsi="ＭＳ Ｐゴシック"/>
                <w:sz w:val="24"/>
                <w:szCs w:val="24"/>
              </w:rPr>
            </w:pPr>
            <w:r w:rsidRPr="00542626">
              <w:rPr>
                <w:rFonts w:ascii="ＭＳ Ｐゴシック" w:eastAsia="ＭＳ Ｐゴシック" w:hAnsi="ＭＳ Ｐゴシック" w:hint="eastAsia"/>
                <w:sz w:val="24"/>
                <w:szCs w:val="24"/>
              </w:rPr>
              <w:t>見守り機器等のテクノロジーを１つ以上導入し、一定期間ごとに業務改善の効果を示すデータを提供しており、業務改善の取組による成果が確認されている場合。</w:t>
            </w:r>
          </w:p>
        </w:tc>
      </w:tr>
      <w:tr w:rsidR="00542626" w:rsidRPr="00542626" w14:paraId="052EEFB1" w14:textId="77777777" w:rsidTr="00ED61E2">
        <w:trPr>
          <w:trHeight w:val="831"/>
        </w:trPr>
        <w:tc>
          <w:tcPr>
            <w:tcW w:w="2136" w:type="dxa"/>
            <w:tcBorders>
              <w:top w:val="single" w:sz="4" w:space="0" w:color="auto"/>
            </w:tcBorders>
            <w:shd w:val="clear" w:color="auto" w:fill="auto"/>
            <w:vAlign w:val="center"/>
          </w:tcPr>
          <w:p w14:paraId="47301BED" w14:textId="77777777" w:rsidR="00943393" w:rsidRPr="00542626" w:rsidRDefault="00943393" w:rsidP="00943393">
            <w:pPr>
              <w:pStyle w:val="a0"/>
              <w:ind w:leftChars="-52" w:left="-99" w:hangingChars="4" w:hanging="10"/>
              <w:rPr>
                <w:rFonts w:ascii="ＭＳ Ｐゴシック" w:eastAsia="ＭＳ Ｐゴシック" w:hAnsi="ＭＳ Ｐゴシック"/>
                <w:sz w:val="24"/>
                <w:szCs w:val="24"/>
              </w:rPr>
            </w:pPr>
            <w:r w:rsidRPr="00542626">
              <w:rPr>
                <w:rFonts w:ascii="ＭＳ Ｐゴシック" w:eastAsia="ＭＳ Ｐゴシック" w:hAnsi="ＭＳ Ｐゴシック" w:hint="eastAsia"/>
                <w:sz w:val="24"/>
                <w:szCs w:val="24"/>
              </w:rPr>
              <w:t>生産性向上推進体制加算（Ⅱ）</w:t>
            </w:r>
          </w:p>
        </w:tc>
        <w:tc>
          <w:tcPr>
            <w:tcW w:w="1408" w:type="dxa"/>
            <w:tcBorders>
              <w:top w:val="single" w:sz="4" w:space="0" w:color="auto"/>
            </w:tcBorders>
            <w:shd w:val="clear" w:color="auto" w:fill="auto"/>
            <w:vAlign w:val="center"/>
          </w:tcPr>
          <w:p w14:paraId="1BAC1EED" w14:textId="77777777" w:rsidR="00943393" w:rsidRPr="00542626" w:rsidRDefault="00943393" w:rsidP="00943393">
            <w:pPr>
              <w:pStyle w:val="a0"/>
              <w:ind w:left="0"/>
              <w:jc w:val="center"/>
              <w:rPr>
                <w:rFonts w:ascii="ＭＳ Ｐゴシック" w:eastAsia="ＭＳ Ｐゴシック" w:hAnsi="ＭＳ Ｐゴシック"/>
                <w:sz w:val="24"/>
                <w:szCs w:val="24"/>
              </w:rPr>
            </w:pPr>
            <w:r w:rsidRPr="00542626">
              <w:rPr>
                <w:rFonts w:ascii="ＭＳ Ｐゴシック" w:eastAsia="ＭＳ Ｐゴシック" w:hAnsi="ＭＳ Ｐゴシック"/>
                <w:sz w:val="24"/>
                <w:szCs w:val="24"/>
              </w:rPr>
              <w:t>1</w:t>
            </w:r>
            <w:r w:rsidRPr="00542626">
              <w:rPr>
                <w:rFonts w:ascii="ＭＳ Ｐゴシック" w:eastAsia="ＭＳ Ｐゴシック" w:hAnsi="ＭＳ Ｐゴシック" w:hint="eastAsia"/>
                <w:sz w:val="24"/>
                <w:szCs w:val="24"/>
              </w:rPr>
              <w:t>0</w:t>
            </w:r>
            <w:r w:rsidRPr="00542626">
              <w:rPr>
                <w:rFonts w:ascii="ＭＳ Ｐゴシック" w:eastAsia="ＭＳ Ｐゴシック" w:hAnsi="ＭＳ Ｐゴシック"/>
                <w:sz w:val="24"/>
                <w:szCs w:val="24"/>
              </w:rPr>
              <w:t>0</w:t>
            </w:r>
            <w:r w:rsidRPr="00542626">
              <w:rPr>
                <w:rFonts w:ascii="ＭＳ Ｐゴシック" w:eastAsia="ＭＳ Ｐゴシック" w:hAnsi="ＭＳ Ｐゴシック" w:hint="eastAsia"/>
                <w:sz w:val="24"/>
                <w:szCs w:val="24"/>
              </w:rPr>
              <w:t>円</w:t>
            </w:r>
          </w:p>
        </w:tc>
        <w:tc>
          <w:tcPr>
            <w:tcW w:w="1418" w:type="dxa"/>
            <w:tcBorders>
              <w:top w:val="single" w:sz="4" w:space="0" w:color="auto"/>
            </w:tcBorders>
            <w:vAlign w:val="center"/>
          </w:tcPr>
          <w:p w14:paraId="352B3D0B" w14:textId="77777777" w:rsidR="00943393" w:rsidRPr="00542626" w:rsidRDefault="00943393" w:rsidP="00943393">
            <w:pPr>
              <w:pStyle w:val="a0"/>
              <w:ind w:left="0"/>
              <w:jc w:val="center"/>
              <w:rPr>
                <w:rFonts w:ascii="ＭＳ Ｐゴシック" w:eastAsia="ＭＳ Ｐゴシック" w:hAnsi="ＭＳ Ｐゴシック"/>
                <w:sz w:val="24"/>
                <w:szCs w:val="24"/>
              </w:rPr>
            </w:pPr>
            <w:r w:rsidRPr="00542626">
              <w:rPr>
                <w:rFonts w:ascii="ＭＳ Ｐゴシック" w:eastAsia="ＭＳ Ｐゴシック" w:hAnsi="ＭＳ Ｐゴシック"/>
                <w:sz w:val="24"/>
                <w:szCs w:val="24"/>
              </w:rPr>
              <w:t>10</w:t>
            </w:r>
            <w:r w:rsidRPr="00542626">
              <w:rPr>
                <w:rFonts w:ascii="ＭＳ Ｐゴシック" w:eastAsia="ＭＳ Ｐゴシック" w:hAnsi="ＭＳ Ｐゴシック" w:hint="eastAsia"/>
                <w:sz w:val="24"/>
                <w:szCs w:val="24"/>
              </w:rPr>
              <w:t>円</w:t>
            </w:r>
          </w:p>
        </w:tc>
        <w:tc>
          <w:tcPr>
            <w:tcW w:w="1417" w:type="dxa"/>
            <w:tcBorders>
              <w:top w:val="single" w:sz="4" w:space="0" w:color="auto"/>
            </w:tcBorders>
            <w:vAlign w:val="center"/>
          </w:tcPr>
          <w:p w14:paraId="56D1ABC2" w14:textId="77777777" w:rsidR="00943393" w:rsidRPr="00542626" w:rsidRDefault="00943393" w:rsidP="00943393">
            <w:pPr>
              <w:pStyle w:val="a0"/>
              <w:ind w:left="0"/>
              <w:jc w:val="center"/>
              <w:rPr>
                <w:rFonts w:ascii="ＭＳ Ｐゴシック" w:eastAsia="ＭＳ Ｐゴシック" w:hAnsi="ＭＳ Ｐゴシック"/>
                <w:sz w:val="22"/>
                <w:szCs w:val="22"/>
              </w:rPr>
            </w:pPr>
            <w:r w:rsidRPr="00542626">
              <w:rPr>
                <w:rFonts w:ascii="ＭＳ Ｐゴシック" w:eastAsia="ＭＳ Ｐゴシック" w:hAnsi="ＭＳ Ｐゴシック"/>
                <w:sz w:val="22"/>
                <w:szCs w:val="22"/>
              </w:rPr>
              <w:t>20</w:t>
            </w:r>
            <w:r w:rsidRPr="00542626">
              <w:rPr>
                <w:rFonts w:ascii="ＭＳ Ｐゴシック" w:eastAsia="ＭＳ Ｐゴシック" w:hAnsi="ＭＳ Ｐゴシック" w:hint="eastAsia"/>
                <w:sz w:val="22"/>
                <w:szCs w:val="22"/>
              </w:rPr>
              <w:t>円</w:t>
            </w:r>
          </w:p>
        </w:tc>
        <w:tc>
          <w:tcPr>
            <w:tcW w:w="1418" w:type="dxa"/>
            <w:tcBorders>
              <w:top w:val="single" w:sz="4" w:space="0" w:color="auto"/>
            </w:tcBorders>
            <w:shd w:val="clear" w:color="auto" w:fill="auto"/>
            <w:vAlign w:val="center"/>
          </w:tcPr>
          <w:p w14:paraId="44B7065F" w14:textId="77777777" w:rsidR="00943393" w:rsidRPr="00542626" w:rsidRDefault="00943393" w:rsidP="00943393">
            <w:pPr>
              <w:pStyle w:val="a0"/>
              <w:ind w:left="0"/>
              <w:jc w:val="center"/>
              <w:rPr>
                <w:rFonts w:ascii="ＭＳ Ｐゴシック" w:eastAsia="ＭＳ Ｐゴシック" w:hAnsi="ＭＳ Ｐゴシック"/>
                <w:sz w:val="22"/>
                <w:szCs w:val="22"/>
              </w:rPr>
            </w:pPr>
            <w:r w:rsidRPr="00542626">
              <w:rPr>
                <w:rFonts w:ascii="ＭＳ Ｐゴシック" w:eastAsia="ＭＳ Ｐゴシック" w:hAnsi="ＭＳ Ｐゴシック"/>
                <w:sz w:val="22"/>
                <w:szCs w:val="22"/>
              </w:rPr>
              <w:t>30</w:t>
            </w:r>
            <w:r w:rsidRPr="00542626">
              <w:rPr>
                <w:rFonts w:ascii="ＭＳ Ｐゴシック" w:eastAsia="ＭＳ Ｐゴシック" w:hAnsi="ＭＳ Ｐゴシック" w:hint="eastAsia"/>
                <w:sz w:val="22"/>
                <w:szCs w:val="22"/>
              </w:rPr>
              <w:t>円</w:t>
            </w:r>
          </w:p>
        </w:tc>
        <w:tc>
          <w:tcPr>
            <w:tcW w:w="3260" w:type="dxa"/>
            <w:tcBorders>
              <w:top w:val="single" w:sz="4" w:space="0" w:color="auto"/>
            </w:tcBorders>
            <w:shd w:val="clear" w:color="auto" w:fill="auto"/>
            <w:vAlign w:val="center"/>
          </w:tcPr>
          <w:p w14:paraId="3C7C3CA2" w14:textId="77777777" w:rsidR="00943393" w:rsidRPr="00542626" w:rsidRDefault="00943393" w:rsidP="00943393">
            <w:pPr>
              <w:pStyle w:val="a0"/>
              <w:ind w:left="5" w:hangingChars="2" w:hanging="5"/>
              <w:rPr>
                <w:rFonts w:ascii="ＭＳ Ｐゴシック" w:eastAsia="ＭＳ Ｐゴシック" w:hAnsi="ＭＳ Ｐゴシック"/>
                <w:sz w:val="24"/>
                <w:szCs w:val="24"/>
              </w:rPr>
            </w:pPr>
            <w:r w:rsidRPr="00542626">
              <w:rPr>
                <w:rFonts w:ascii="ＭＳ Ｐゴシック" w:eastAsia="ＭＳ Ｐゴシック" w:hAnsi="ＭＳ Ｐゴシック" w:hint="eastAsia"/>
                <w:sz w:val="24"/>
                <w:szCs w:val="24"/>
              </w:rPr>
              <w:t>見守り機器等のテクノロジーを１つ以上導入し、一定期間ごとに業務改善の効果を示すデータを提供している場合。</w:t>
            </w:r>
          </w:p>
        </w:tc>
      </w:tr>
      <w:tr w:rsidR="00542626" w:rsidRPr="00542626" w14:paraId="6341D6C9" w14:textId="77777777" w:rsidTr="00943393">
        <w:trPr>
          <w:trHeight w:val="831"/>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14:paraId="74AE0ECC" w14:textId="77777777" w:rsidR="00943393" w:rsidRPr="00542626" w:rsidRDefault="00943393" w:rsidP="00943393">
            <w:pPr>
              <w:pStyle w:val="a0"/>
              <w:ind w:left="5" w:hangingChars="2" w:hanging="5"/>
              <w:rPr>
                <w:rFonts w:ascii="ＭＳ Ｐゴシック" w:eastAsia="ＭＳ Ｐゴシック" w:hAnsi="ＭＳ Ｐゴシック"/>
                <w:b/>
                <w:sz w:val="24"/>
                <w:szCs w:val="24"/>
              </w:rPr>
            </w:pPr>
            <w:r w:rsidRPr="00542626">
              <w:rPr>
                <w:rFonts w:ascii="ＭＳ Ｐゴシック" w:eastAsia="ＭＳ Ｐゴシック" w:hAnsi="ＭＳ Ｐゴシック" w:hint="eastAsia"/>
                <w:b/>
                <w:sz w:val="24"/>
                <w:szCs w:val="24"/>
              </w:rPr>
              <w:t>介護職員等</w:t>
            </w:r>
          </w:p>
          <w:p w14:paraId="547A9C79" w14:textId="77777777" w:rsidR="00943393" w:rsidRPr="00542626" w:rsidRDefault="00943393" w:rsidP="00943393">
            <w:pPr>
              <w:pStyle w:val="a0"/>
              <w:ind w:left="5" w:hangingChars="2" w:hanging="5"/>
              <w:rPr>
                <w:rFonts w:ascii="ＭＳ Ｐゴシック" w:eastAsia="ＭＳ Ｐゴシック" w:hAnsi="ＭＳ Ｐゴシック"/>
                <w:b/>
                <w:sz w:val="24"/>
                <w:szCs w:val="24"/>
              </w:rPr>
            </w:pPr>
            <w:r w:rsidRPr="00542626">
              <w:rPr>
                <w:rFonts w:ascii="ＭＳ Ｐゴシック" w:eastAsia="ＭＳ Ｐゴシック" w:hAnsi="ＭＳ Ｐゴシック" w:hint="eastAsia"/>
                <w:b/>
                <w:sz w:val="24"/>
                <w:szCs w:val="24"/>
              </w:rPr>
              <w:t>処遇改善加算</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7ED1AB3D" w14:textId="77777777" w:rsidR="00943393" w:rsidRPr="00542626" w:rsidRDefault="00943393" w:rsidP="00943393">
            <w:pPr>
              <w:pStyle w:val="a0"/>
              <w:ind w:left="0"/>
              <w:jc w:val="center"/>
              <w:rPr>
                <w:rFonts w:ascii="ＭＳ Ｐゴシック" w:eastAsia="ＭＳ Ｐゴシック" w:hAnsi="ＭＳ Ｐゴシック"/>
                <w:sz w:val="12"/>
                <w:szCs w:val="12"/>
              </w:rPr>
            </w:pPr>
            <w:r w:rsidRPr="00542626">
              <w:rPr>
                <w:rFonts w:ascii="ＭＳ Ｐゴシック" w:eastAsia="ＭＳ Ｐゴシック" w:hAnsi="ＭＳ Ｐゴシック" w:hint="eastAsia"/>
                <w:sz w:val="12"/>
                <w:szCs w:val="12"/>
              </w:rPr>
              <w:t>上記介護費及び加算の合計額の</w:t>
            </w:r>
          </w:p>
          <w:p w14:paraId="4CA348D5" w14:textId="77777777" w:rsidR="00943393" w:rsidRPr="00542626" w:rsidRDefault="00943393" w:rsidP="00943393">
            <w:pPr>
              <w:pStyle w:val="a0"/>
              <w:ind w:left="0"/>
              <w:jc w:val="center"/>
              <w:rPr>
                <w:rFonts w:ascii="ＭＳ Ｐゴシック" w:eastAsia="ＭＳ Ｐゴシック" w:hAnsi="ＭＳ Ｐゴシック"/>
                <w:sz w:val="24"/>
                <w:szCs w:val="24"/>
              </w:rPr>
            </w:pPr>
            <w:r w:rsidRPr="00542626">
              <w:rPr>
                <w:rFonts w:ascii="ＭＳ Ｐゴシック" w:eastAsia="ＭＳ Ｐゴシック" w:hAnsi="ＭＳ Ｐゴシック" w:hint="eastAsia"/>
                <w:sz w:val="24"/>
                <w:szCs w:val="24"/>
              </w:rPr>
              <w:t>１４．９％</w:t>
            </w:r>
          </w:p>
        </w:tc>
        <w:tc>
          <w:tcPr>
            <w:tcW w:w="1418" w:type="dxa"/>
            <w:tcBorders>
              <w:top w:val="single" w:sz="4" w:space="0" w:color="auto"/>
              <w:left w:val="single" w:sz="4" w:space="0" w:color="auto"/>
              <w:bottom w:val="single" w:sz="4" w:space="0" w:color="auto"/>
              <w:right w:val="single" w:sz="4" w:space="0" w:color="auto"/>
            </w:tcBorders>
            <w:vAlign w:val="center"/>
          </w:tcPr>
          <w:p w14:paraId="2F2DEF04" w14:textId="77777777" w:rsidR="00943393" w:rsidRPr="00542626" w:rsidRDefault="00943393" w:rsidP="00943393">
            <w:pPr>
              <w:pStyle w:val="a0"/>
              <w:ind w:left="0"/>
              <w:jc w:val="center"/>
              <w:rPr>
                <w:rFonts w:ascii="ＭＳ Ｐゴシック" w:eastAsia="ＭＳ Ｐゴシック" w:hAnsi="ＭＳ Ｐゴシック"/>
                <w:b/>
                <w:sz w:val="10"/>
                <w:szCs w:val="10"/>
              </w:rPr>
            </w:pPr>
            <w:r w:rsidRPr="00542626">
              <w:rPr>
                <w:rFonts w:ascii="ＭＳ Ｐゴシック" w:eastAsia="ＭＳ Ｐゴシック" w:hAnsi="ＭＳ Ｐゴシック" w:hint="eastAsia"/>
                <w:b/>
                <w:sz w:val="10"/>
                <w:szCs w:val="10"/>
              </w:rPr>
              <w:t>上記介護費及び加算の合計額の</w:t>
            </w:r>
          </w:p>
          <w:p w14:paraId="10374BEA" w14:textId="77777777" w:rsidR="00943393" w:rsidRPr="00542626" w:rsidRDefault="00943393" w:rsidP="00943393">
            <w:pPr>
              <w:pStyle w:val="a0"/>
              <w:ind w:left="0"/>
              <w:jc w:val="center"/>
              <w:rPr>
                <w:rFonts w:ascii="ＭＳ Ｐゴシック" w:eastAsia="ＭＳ Ｐゴシック" w:hAnsi="ＭＳ Ｐゴシック"/>
                <w:b/>
                <w:sz w:val="10"/>
                <w:szCs w:val="10"/>
              </w:rPr>
            </w:pPr>
            <w:r w:rsidRPr="00542626">
              <w:rPr>
                <w:rFonts w:ascii="ＭＳ Ｐゴシック" w:eastAsia="ＭＳ Ｐゴシック" w:hAnsi="ＭＳ Ｐゴシック" w:hint="eastAsia"/>
                <w:sz w:val="24"/>
                <w:szCs w:val="24"/>
              </w:rPr>
              <w:t>１４．９％</w:t>
            </w:r>
          </w:p>
        </w:tc>
        <w:tc>
          <w:tcPr>
            <w:tcW w:w="1417" w:type="dxa"/>
            <w:tcBorders>
              <w:top w:val="single" w:sz="4" w:space="0" w:color="auto"/>
              <w:left w:val="single" w:sz="4" w:space="0" w:color="auto"/>
              <w:bottom w:val="single" w:sz="4" w:space="0" w:color="auto"/>
              <w:right w:val="single" w:sz="4" w:space="0" w:color="auto"/>
            </w:tcBorders>
            <w:vAlign w:val="center"/>
          </w:tcPr>
          <w:p w14:paraId="34681338" w14:textId="77777777" w:rsidR="00943393" w:rsidRPr="00542626" w:rsidRDefault="00943393" w:rsidP="00943393">
            <w:pPr>
              <w:pStyle w:val="a0"/>
              <w:ind w:left="0"/>
              <w:jc w:val="center"/>
              <w:rPr>
                <w:rFonts w:ascii="ＭＳ Ｐゴシック" w:eastAsia="ＭＳ Ｐゴシック" w:hAnsi="ＭＳ Ｐゴシック"/>
                <w:b/>
                <w:sz w:val="10"/>
                <w:szCs w:val="10"/>
              </w:rPr>
            </w:pPr>
            <w:r w:rsidRPr="00542626">
              <w:rPr>
                <w:rFonts w:ascii="ＭＳ Ｐゴシック" w:eastAsia="ＭＳ Ｐゴシック" w:hAnsi="ＭＳ Ｐゴシック" w:hint="eastAsia"/>
                <w:b/>
                <w:sz w:val="10"/>
                <w:szCs w:val="10"/>
              </w:rPr>
              <w:t>上記介護費及び加算の合計額の</w:t>
            </w:r>
          </w:p>
          <w:p w14:paraId="17B62290" w14:textId="77777777" w:rsidR="00943393" w:rsidRPr="00542626" w:rsidRDefault="00943393" w:rsidP="00943393">
            <w:pPr>
              <w:pStyle w:val="a0"/>
              <w:ind w:left="0"/>
              <w:jc w:val="center"/>
              <w:rPr>
                <w:rFonts w:ascii="ＭＳ Ｐゴシック" w:eastAsia="ＭＳ Ｐゴシック" w:hAnsi="ＭＳ Ｐゴシック"/>
                <w:b/>
                <w:sz w:val="10"/>
                <w:szCs w:val="10"/>
              </w:rPr>
            </w:pPr>
            <w:r w:rsidRPr="00542626">
              <w:rPr>
                <w:rFonts w:ascii="ＭＳ Ｐゴシック" w:eastAsia="ＭＳ Ｐゴシック" w:hAnsi="ＭＳ Ｐゴシック" w:hint="eastAsia"/>
                <w:sz w:val="24"/>
                <w:szCs w:val="24"/>
              </w:rPr>
              <w:t>１４．９％</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58B246" w14:textId="77777777" w:rsidR="00943393" w:rsidRPr="00542626" w:rsidRDefault="00943393" w:rsidP="00943393">
            <w:pPr>
              <w:pStyle w:val="a0"/>
              <w:ind w:left="0"/>
              <w:jc w:val="center"/>
              <w:rPr>
                <w:rFonts w:ascii="ＭＳ Ｐゴシック" w:eastAsia="ＭＳ Ｐゴシック" w:hAnsi="ＭＳ Ｐゴシック"/>
                <w:b/>
                <w:sz w:val="10"/>
                <w:szCs w:val="10"/>
              </w:rPr>
            </w:pPr>
            <w:r w:rsidRPr="00542626">
              <w:rPr>
                <w:rFonts w:ascii="ＭＳ Ｐゴシック" w:eastAsia="ＭＳ Ｐゴシック" w:hAnsi="ＭＳ Ｐゴシック" w:hint="eastAsia"/>
                <w:b/>
                <w:sz w:val="10"/>
                <w:szCs w:val="10"/>
              </w:rPr>
              <w:t>上記介護費及び加算の合計額の</w:t>
            </w:r>
          </w:p>
          <w:p w14:paraId="02BBF79B" w14:textId="77777777" w:rsidR="00943393" w:rsidRPr="00542626" w:rsidRDefault="00943393" w:rsidP="00943393">
            <w:pPr>
              <w:pStyle w:val="a0"/>
              <w:ind w:left="0"/>
              <w:jc w:val="center"/>
              <w:rPr>
                <w:rFonts w:ascii="ＭＳ Ｐゴシック" w:eastAsia="ＭＳ Ｐゴシック" w:hAnsi="ＭＳ Ｐゴシック"/>
                <w:b/>
                <w:sz w:val="10"/>
                <w:szCs w:val="10"/>
              </w:rPr>
            </w:pPr>
            <w:r w:rsidRPr="00542626">
              <w:rPr>
                <w:rFonts w:ascii="ＭＳ Ｐゴシック" w:eastAsia="ＭＳ Ｐゴシック" w:hAnsi="ＭＳ Ｐゴシック" w:hint="eastAsia"/>
                <w:sz w:val="24"/>
                <w:szCs w:val="24"/>
              </w:rPr>
              <w:t>１４．９％</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016B66D" w14:textId="77777777" w:rsidR="00943393" w:rsidRPr="00542626" w:rsidRDefault="00943393" w:rsidP="00943393">
            <w:pPr>
              <w:pStyle w:val="a0"/>
              <w:ind w:left="5" w:hangingChars="2" w:hanging="5"/>
              <w:rPr>
                <w:rFonts w:ascii="ＭＳ Ｐゴシック" w:eastAsia="ＭＳ Ｐゴシック" w:hAnsi="ＭＳ Ｐゴシック"/>
                <w:sz w:val="24"/>
                <w:szCs w:val="24"/>
              </w:rPr>
            </w:pPr>
            <w:r w:rsidRPr="00542626">
              <w:rPr>
                <w:rFonts w:ascii="ＭＳ Ｐゴシック" w:eastAsia="ＭＳ Ｐゴシック" w:hAnsi="ＭＳ Ｐゴシック" w:hint="eastAsia"/>
                <w:sz w:val="24"/>
                <w:szCs w:val="24"/>
              </w:rPr>
              <w:t>基本介護費及び加算の合計額の１４．９％の額を加算</w:t>
            </w:r>
          </w:p>
          <w:p w14:paraId="02612129" w14:textId="77777777" w:rsidR="00943393" w:rsidRPr="00542626" w:rsidRDefault="00943393" w:rsidP="00943393">
            <w:pPr>
              <w:pStyle w:val="a0"/>
              <w:ind w:left="5" w:hangingChars="2" w:hanging="5"/>
              <w:rPr>
                <w:rFonts w:ascii="ＭＳ Ｐゴシック" w:eastAsia="ＭＳ Ｐゴシック" w:hAnsi="ＭＳ Ｐゴシック"/>
                <w:sz w:val="24"/>
                <w:szCs w:val="24"/>
                <w:u w:val="single"/>
              </w:rPr>
            </w:pPr>
            <w:r w:rsidRPr="00542626">
              <w:rPr>
                <w:rFonts w:ascii="ＭＳ Ｐゴシック" w:eastAsia="ＭＳ Ｐゴシック" w:hAnsi="ＭＳ Ｐゴシック" w:hint="eastAsia"/>
                <w:sz w:val="24"/>
                <w:szCs w:val="24"/>
                <w:u w:val="single"/>
              </w:rPr>
              <w:t>※令和６年６月から算定開始</w:t>
            </w:r>
          </w:p>
        </w:tc>
      </w:tr>
    </w:tbl>
    <w:p w14:paraId="6FD9D564" w14:textId="77777777" w:rsidR="003A445D" w:rsidRDefault="003A445D" w:rsidP="003A445D">
      <w:pPr>
        <w:ind w:left="210"/>
        <w:rPr>
          <w:rFonts w:ascii="ＭＳ ゴシック" w:eastAsia="ＭＳ ゴシック" w:hAnsi="ＭＳ ゴシック"/>
          <w:sz w:val="24"/>
          <w:szCs w:val="24"/>
        </w:rPr>
      </w:pPr>
    </w:p>
    <w:p w14:paraId="12DC59DD" w14:textId="77777777" w:rsidR="004D3893" w:rsidRDefault="004D3893" w:rsidP="003A445D">
      <w:pPr>
        <w:ind w:left="210"/>
        <w:rPr>
          <w:rFonts w:ascii="ＭＳ ゴシック" w:eastAsia="ＭＳ ゴシック" w:hAnsi="ＭＳ ゴシック"/>
          <w:sz w:val="24"/>
          <w:szCs w:val="24"/>
        </w:rPr>
      </w:pPr>
    </w:p>
    <w:p w14:paraId="2A702291" w14:textId="77777777" w:rsidR="004D3893" w:rsidRDefault="004D3893" w:rsidP="003A445D">
      <w:pPr>
        <w:ind w:left="210"/>
        <w:rPr>
          <w:rFonts w:ascii="ＭＳ ゴシック" w:eastAsia="ＭＳ ゴシック" w:hAnsi="ＭＳ ゴシック"/>
          <w:sz w:val="24"/>
          <w:szCs w:val="24"/>
        </w:rPr>
      </w:pPr>
    </w:p>
    <w:p w14:paraId="2AEADFC1" w14:textId="77777777" w:rsidR="004D3893" w:rsidRDefault="004D3893" w:rsidP="003A445D">
      <w:pPr>
        <w:ind w:left="210"/>
        <w:rPr>
          <w:rFonts w:ascii="ＭＳ ゴシック" w:eastAsia="ＭＳ ゴシック" w:hAnsi="ＭＳ ゴシック"/>
          <w:sz w:val="24"/>
          <w:szCs w:val="24"/>
        </w:rPr>
      </w:pPr>
    </w:p>
    <w:p w14:paraId="742D4C3B" w14:textId="77777777" w:rsidR="004D3893" w:rsidRPr="00542626" w:rsidRDefault="004D3893" w:rsidP="0054103C">
      <w:pPr>
        <w:rPr>
          <w:rFonts w:ascii="ＭＳ ゴシック" w:eastAsia="ＭＳ ゴシック" w:hAnsi="ＭＳ ゴシック"/>
          <w:sz w:val="24"/>
          <w:szCs w:val="24"/>
        </w:rPr>
      </w:pPr>
    </w:p>
    <w:p w14:paraId="08D268C6" w14:textId="77777777" w:rsidR="00393486" w:rsidRPr="00542626" w:rsidRDefault="00393486" w:rsidP="007A45B6">
      <w:pPr>
        <w:numPr>
          <w:ilvl w:val="0"/>
          <w:numId w:val="2"/>
        </w:numPr>
        <w:tabs>
          <w:tab w:val="clear" w:pos="210"/>
          <w:tab w:val="num" w:pos="315"/>
        </w:tabs>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lastRenderedPageBreak/>
        <w:t>利用者がまだ要介護認定を受けていない場合には、サービス利用料金の全額をご契約者がいったんお支払いいただきます。要</w:t>
      </w:r>
      <w:r w:rsidR="00BD6BAD" w:rsidRPr="00542626">
        <w:rPr>
          <w:rFonts w:ascii="ＭＳ ゴシック" w:eastAsia="ＭＳ ゴシック" w:hAnsi="ＭＳ ゴシック" w:hint="eastAsia"/>
          <w:sz w:val="24"/>
          <w:szCs w:val="24"/>
        </w:rPr>
        <w:t>支援</w:t>
      </w:r>
      <w:r w:rsidRPr="00542626">
        <w:rPr>
          <w:rFonts w:ascii="ＭＳ ゴシック" w:eastAsia="ＭＳ ゴシック" w:hAnsi="ＭＳ ゴシック" w:hint="eastAsia"/>
          <w:sz w:val="24"/>
          <w:szCs w:val="24"/>
        </w:rPr>
        <w:t>の認定を受けた後、自己負担額を除く金額が介護保険から払い戻されます（償還払い）。償還払いとなる場合、保険給付の申請を行うために必要となる事項を記載した「サービス提供証明書」を交付します。</w:t>
      </w:r>
    </w:p>
    <w:p w14:paraId="0B0A38CB" w14:textId="77777777" w:rsidR="00393486" w:rsidRPr="00542626" w:rsidRDefault="00393486" w:rsidP="007A45B6">
      <w:pPr>
        <w:numPr>
          <w:ilvl w:val="0"/>
          <w:numId w:val="2"/>
        </w:numPr>
        <w:tabs>
          <w:tab w:val="clear" w:pos="210"/>
          <w:tab w:val="num" w:pos="315"/>
        </w:tabs>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介護保険からの給付額に変更があった場合、変更された額に合わせて、ご契約者の負担額を変更します。</w:t>
      </w:r>
    </w:p>
    <w:p w14:paraId="22317474" w14:textId="77777777" w:rsidR="008C6CA1" w:rsidRPr="00542626" w:rsidRDefault="008C6CA1">
      <w:pPr>
        <w:snapToGrid w:val="0"/>
        <w:ind w:left="170"/>
        <w:rPr>
          <w:rFonts w:ascii="ＭＳ ゴシック" w:eastAsia="ＭＳ ゴシック" w:hAnsi="ＭＳ ゴシック"/>
          <w:sz w:val="24"/>
          <w:szCs w:val="24"/>
        </w:rPr>
      </w:pPr>
    </w:p>
    <w:p w14:paraId="5E4D3C2A" w14:textId="77777777" w:rsidR="00393486" w:rsidRPr="00542626" w:rsidRDefault="00393486">
      <w:pPr>
        <w:pStyle w:val="2"/>
        <w:spacing w:before="60" w:after="60"/>
        <w:rPr>
          <w:rFonts w:ascii="ＭＳ ゴシック" w:hAnsi="ＭＳ ゴシック"/>
          <w:b/>
          <w:bCs/>
          <w:sz w:val="24"/>
          <w:szCs w:val="24"/>
        </w:rPr>
      </w:pPr>
      <w:r w:rsidRPr="00542626">
        <w:rPr>
          <w:rFonts w:ascii="ＭＳ ゴシック" w:hAnsi="ＭＳ ゴシック" w:hint="eastAsia"/>
          <w:b/>
          <w:bCs/>
          <w:sz w:val="24"/>
          <w:szCs w:val="24"/>
        </w:rPr>
        <w:t>（２）介護保険の給付対象とならないサービス</w:t>
      </w:r>
    </w:p>
    <w:p w14:paraId="5409EFAC" w14:textId="77777777" w:rsidR="00B42434" w:rsidRPr="00542626" w:rsidRDefault="00B42434" w:rsidP="00CC37C3">
      <w:pPr>
        <w:ind w:firstLineChars="100" w:firstLine="24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以下のサービスについては、利用料金の全額が</w:t>
      </w:r>
      <w:r w:rsidRPr="00542626">
        <w:rPr>
          <w:rFonts w:ascii="ＭＳ ゴシック" w:eastAsia="ＭＳ ゴシック" w:hAnsi="ＭＳ ゴシック" w:cs="New Gulim" w:hint="eastAsia"/>
          <w:sz w:val="24"/>
          <w:szCs w:val="24"/>
        </w:rPr>
        <w:t>ご</w:t>
      </w:r>
      <w:r w:rsidRPr="00542626">
        <w:rPr>
          <w:rFonts w:ascii="ＭＳ ゴシック" w:eastAsia="ＭＳ ゴシック" w:hAnsi="ＭＳ ゴシック" w:hint="eastAsia"/>
          <w:sz w:val="24"/>
          <w:szCs w:val="24"/>
        </w:rPr>
        <w:t xml:space="preserve">契約者の負担となります。　</w:t>
      </w:r>
    </w:p>
    <w:p w14:paraId="1C3C8037" w14:textId="77777777" w:rsidR="005F7E81" w:rsidRPr="00542626" w:rsidRDefault="005F7E81" w:rsidP="00CC37C3">
      <w:pPr>
        <w:ind w:firstLineChars="100" w:firstLine="240"/>
        <w:rPr>
          <w:rFonts w:ascii="ＭＳ ゴシック" w:eastAsia="ＭＳ ゴシック" w:hAnsi="ＭＳ ゴシック"/>
          <w:sz w:val="24"/>
          <w:szCs w:val="24"/>
        </w:rPr>
      </w:pPr>
    </w:p>
    <w:p w14:paraId="580F7294" w14:textId="77777777" w:rsidR="00B42434" w:rsidRPr="00542626" w:rsidRDefault="00B42434" w:rsidP="00B42434">
      <w:pP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&lt;サービスの概要</w:t>
      </w:r>
      <w:r w:rsidR="00ED3123" w:rsidRPr="00542626">
        <w:rPr>
          <w:rFonts w:ascii="ＭＳ ゴシック" w:eastAsia="ＭＳ ゴシック" w:hAnsi="ＭＳ ゴシック" w:hint="eastAsia"/>
          <w:b/>
          <w:sz w:val="24"/>
          <w:szCs w:val="24"/>
        </w:rPr>
        <w:t>と利用料金</w:t>
      </w:r>
      <w:r w:rsidRPr="00542626">
        <w:rPr>
          <w:rFonts w:ascii="ＭＳ ゴシック" w:eastAsia="ＭＳ ゴシック" w:hAnsi="ＭＳ ゴシック" w:hint="eastAsia"/>
          <w:b/>
          <w:sz w:val="24"/>
          <w:szCs w:val="24"/>
        </w:rPr>
        <w:t>&gt;</w:t>
      </w:r>
    </w:p>
    <w:p w14:paraId="63AB853C" w14:textId="77777777" w:rsidR="00B42434" w:rsidRPr="00542626" w:rsidRDefault="00B42434" w:rsidP="00B42434">
      <w:pP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①食材料費（１</w:t>
      </w:r>
      <w:r w:rsidR="00313BD5" w:rsidRPr="00542626">
        <w:rPr>
          <w:rFonts w:ascii="ＭＳ ゴシック" w:eastAsia="ＭＳ ゴシック" w:hAnsi="ＭＳ ゴシック" w:hint="eastAsia"/>
          <w:b/>
          <w:sz w:val="24"/>
          <w:szCs w:val="24"/>
        </w:rPr>
        <w:t>食</w:t>
      </w:r>
      <w:r w:rsidRPr="00542626">
        <w:rPr>
          <w:rFonts w:ascii="ＭＳ ゴシック" w:eastAsia="ＭＳ ゴシック" w:hAnsi="ＭＳ ゴシック" w:hint="eastAsia"/>
          <w:b/>
          <w:sz w:val="24"/>
          <w:szCs w:val="24"/>
        </w:rPr>
        <w:t>あたり）</w:t>
      </w:r>
    </w:p>
    <w:p w14:paraId="46233719" w14:textId="77777777" w:rsidR="00B42434" w:rsidRPr="00542626" w:rsidRDefault="00B42434" w:rsidP="00B42434">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 xml:space="preserve">　　朝食　３</w:t>
      </w:r>
      <w:r w:rsidR="003678F6" w:rsidRPr="00542626">
        <w:rPr>
          <w:rFonts w:ascii="ＭＳ ゴシック" w:eastAsia="ＭＳ ゴシック" w:hAnsi="ＭＳ ゴシック" w:hint="eastAsia"/>
          <w:sz w:val="24"/>
          <w:szCs w:val="24"/>
        </w:rPr>
        <w:t>９８</w:t>
      </w:r>
      <w:r w:rsidRPr="00542626">
        <w:rPr>
          <w:rFonts w:ascii="ＭＳ ゴシック" w:eastAsia="ＭＳ ゴシック" w:hAnsi="ＭＳ ゴシック" w:hint="eastAsia"/>
          <w:sz w:val="24"/>
          <w:szCs w:val="24"/>
        </w:rPr>
        <w:t>円　　昼食　５</w:t>
      </w:r>
      <w:r w:rsidR="003678F6" w:rsidRPr="00542626">
        <w:rPr>
          <w:rFonts w:ascii="ＭＳ ゴシック" w:eastAsia="ＭＳ ゴシック" w:hAnsi="ＭＳ ゴシック" w:hint="eastAsia"/>
          <w:sz w:val="24"/>
          <w:szCs w:val="24"/>
        </w:rPr>
        <w:t>７６</w:t>
      </w:r>
      <w:r w:rsidRPr="00542626">
        <w:rPr>
          <w:rFonts w:ascii="ＭＳ ゴシック" w:eastAsia="ＭＳ ゴシック" w:hAnsi="ＭＳ ゴシック" w:hint="eastAsia"/>
          <w:sz w:val="24"/>
          <w:szCs w:val="24"/>
        </w:rPr>
        <w:t>円　　夕食　４</w:t>
      </w:r>
      <w:r w:rsidR="003678F6" w:rsidRPr="00542626">
        <w:rPr>
          <w:rFonts w:ascii="ＭＳ ゴシック" w:eastAsia="ＭＳ ゴシック" w:hAnsi="ＭＳ ゴシック" w:hint="eastAsia"/>
          <w:sz w:val="24"/>
          <w:szCs w:val="24"/>
        </w:rPr>
        <w:t>７１</w:t>
      </w:r>
      <w:r w:rsidRPr="00542626">
        <w:rPr>
          <w:rFonts w:ascii="ＭＳ ゴシック" w:eastAsia="ＭＳ ゴシック" w:hAnsi="ＭＳ ゴシック" w:hint="eastAsia"/>
          <w:sz w:val="24"/>
          <w:szCs w:val="24"/>
        </w:rPr>
        <w:t>円</w:t>
      </w:r>
    </w:p>
    <w:p w14:paraId="50058DED" w14:textId="77777777" w:rsidR="00B42434" w:rsidRPr="00542626" w:rsidRDefault="00B42434" w:rsidP="00B42434">
      <w:pP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②おやつ代（１</w:t>
      </w:r>
      <w:r w:rsidR="00377790" w:rsidRPr="00542626">
        <w:rPr>
          <w:rFonts w:ascii="ＭＳ ゴシック" w:eastAsia="ＭＳ ゴシック" w:hAnsi="ＭＳ ゴシック" w:hint="eastAsia"/>
          <w:b/>
          <w:sz w:val="24"/>
          <w:szCs w:val="24"/>
        </w:rPr>
        <w:t>食</w:t>
      </w:r>
      <w:r w:rsidRPr="00542626">
        <w:rPr>
          <w:rFonts w:ascii="ＭＳ ゴシック" w:eastAsia="ＭＳ ゴシック" w:hAnsi="ＭＳ ゴシック" w:hint="eastAsia"/>
          <w:b/>
          <w:sz w:val="24"/>
          <w:szCs w:val="24"/>
        </w:rPr>
        <w:t>あたり）</w:t>
      </w:r>
    </w:p>
    <w:p w14:paraId="0022A0C2" w14:textId="77777777" w:rsidR="00B42434" w:rsidRPr="00542626" w:rsidRDefault="00B42434" w:rsidP="00B42434">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 xml:space="preserve">　　１００円</w:t>
      </w:r>
    </w:p>
    <w:p w14:paraId="4B7DD5EB" w14:textId="77777777" w:rsidR="00C07B3E" w:rsidRPr="00542626" w:rsidRDefault="00C07B3E" w:rsidP="00C07B3E">
      <w:pP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③滞在費（１泊あたり）</w:t>
      </w:r>
    </w:p>
    <w:p w14:paraId="35846EFE" w14:textId="77777777" w:rsidR="00C07B3E" w:rsidRPr="00542626" w:rsidRDefault="00C07B3E" w:rsidP="00C07B3E">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 xml:space="preserve">　　１，</w:t>
      </w:r>
      <w:r w:rsidR="0009246E" w:rsidRPr="00542626">
        <w:rPr>
          <w:rFonts w:ascii="ＭＳ ゴシック" w:eastAsia="ＭＳ ゴシック" w:hAnsi="ＭＳ ゴシック" w:hint="eastAsia"/>
          <w:sz w:val="24"/>
          <w:szCs w:val="24"/>
        </w:rPr>
        <w:t>５</w:t>
      </w:r>
      <w:r w:rsidRPr="00542626">
        <w:rPr>
          <w:rFonts w:ascii="ＭＳ ゴシック" w:eastAsia="ＭＳ ゴシック" w:hAnsi="ＭＳ ゴシック" w:hint="eastAsia"/>
          <w:sz w:val="24"/>
          <w:szCs w:val="24"/>
        </w:rPr>
        <w:t>００円</w:t>
      </w:r>
    </w:p>
    <w:p w14:paraId="34A2C73D" w14:textId="77777777" w:rsidR="00ED3123" w:rsidRPr="00542626" w:rsidRDefault="00ED3123" w:rsidP="00ED3123">
      <w:pPr>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④日常生活上必要となる諸費用</w:t>
      </w:r>
    </w:p>
    <w:p w14:paraId="63C23524" w14:textId="77777777" w:rsidR="00ED3123" w:rsidRPr="00542626" w:rsidRDefault="00ED3123" w:rsidP="00ED3123">
      <w:pPr>
        <w:ind w:leftChars="106" w:left="223"/>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 xml:space="preserve">　日常生活品の購入等、利用者の日常生活に要する費用でご契約者に負担していただくことが適当であるものにかかる費用については</w:t>
      </w:r>
      <w:r w:rsidRPr="00542626">
        <w:rPr>
          <w:rFonts w:ascii="ＭＳ ゴシック" w:eastAsia="ＭＳ ゴシック" w:hAnsi="ＭＳ ゴシック" w:hint="eastAsia"/>
          <w:b/>
          <w:sz w:val="24"/>
          <w:szCs w:val="24"/>
        </w:rPr>
        <w:t>実費</w:t>
      </w:r>
      <w:r w:rsidRPr="00542626">
        <w:rPr>
          <w:rFonts w:ascii="ＭＳ ゴシック" w:eastAsia="ＭＳ ゴシック" w:hAnsi="ＭＳ ゴシック" w:hint="eastAsia"/>
          <w:sz w:val="24"/>
          <w:szCs w:val="24"/>
        </w:rPr>
        <w:t>を負担していただきます。</w:t>
      </w:r>
    </w:p>
    <w:p w14:paraId="2C7D98F2" w14:textId="77777777" w:rsidR="001426A2" w:rsidRPr="00542626" w:rsidRDefault="001426A2" w:rsidP="00CC37C3">
      <w:pPr>
        <w:ind w:left="255" w:hangingChars="106" w:hanging="255"/>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⑤</w:t>
      </w:r>
      <w:r w:rsidR="00E73F7D" w:rsidRPr="00542626">
        <w:rPr>
          <w:rFonts w:ascii="ＭＳ ゴシック" w:eastAsia="ＭＳ ゴシック" w:hAnsi="ＭＳ ゴシック" w:hint="eastAsia"/>
          <w:b/>
          <w:sz w:val="24"/>
          <w:szCs w:val="24"/>
        </w:rPr>
        <w:t>介護予防</w:t>
      </w:r>
      <w:r w:rsidRPr="00542626">
        <w:rPr>
          <w:rFonts w:ascii="ＭＳ ゴシック" w:eastAsia="ＭＳ ゴシック" w:hAnsi="ＭＳ ゴシック" w:hint="eastAsia"/>
          <w:b/>
          <w:sz w:val="24"/>
          <w:szCs w:val="24"/>
        </w:rPr>
        <w:t>小規模多機能型居宅介護サービス</w:t>
      </w:r>
      <w:r w:rsidR="00B54B38" w:rsidRPr="00542626">
        <w:rPr>
          <w:rFonts w:ascii="ＭＳ ゴシック" w:eastAsia="ＭＳ ゴシック" w:hAnsi="ＭＳ ゴシック" w:hint="eastAsia"/>
          <w:b/>
          <w:sz w:val="24"/>
          <w:szCs w:val="24"/>
        </w:rPr>
        <w:t>提供の一環として提供する日常生活上の便宜を超えるものにかかる</w:t>
      </w:r>
      <w:r w:rsidRPr="00542626">
        <w:rPr>
          <w:rFonts w:ascii="ＭＳ ゴシック" w:eastAsia="ＭＳ ゴシック" w:hAnsi="ＭＳ ゴシック" w:hint="eastAsia"/>
          <w:b/>
          <w:sz w:val="24"/>
          <w:szCs w:val="24"/>
        </w:rPr>
        <w:t>費用</w:t>
      </w:r>
      <w:r w:rsidR="00B54B38" w:rsidRPr="00542626">
        <w:rPr>
          <w:rFonts w:ascii="ＭＳ ゴシック" w:eastAsia="ＭＳ ゴシック" w:hAnsi="ＭＳ ゴシック" w:hint="eastAsia"/>
          <w:b/>
          <w:sz w:val="24"/>
          <w:szCs w:val="24"/>
        </w:rPr>
        <w:t>及び</w:t>
      </w:r>
      <w:r w:rsidR="00E73F7D" w:rsidRPr="00542626">
        <w:rPr>
          <w:rFonts w:ascii="ＭＳ ゴシック" w:eastAsia="ＭＳ ゴシック" w:hAnsi="ＭＳ ゴシック" w:hint="eastAsia"/>
          <w:b/>
          <w:sz w:val="24"/>
          <w:szCs w:val="24"/>
        </w:rPr>
        <w:t>介護予防</w:t>
      </w:r>
      <w:r w:rsidR="00B54B38" w:rsidRPr="00542626">
        <w:rPr>
          <w:rFonts w:ascii="ＭＳ ゴシック" w:eastAsia="ＭＳ ゴシック" w:hAnsi="ＭＳ ゴシック" w:hint="eastAsia"/>
          <w:b/>
          <w:sz w:val="24"/>
          <w:szCs w:val="24"/>
        </w:rPr>
        <w:t>小規模多機能型居宅介護サービス提供と関係のない費用</w:t>
      </w:r>
    </w:p>
    <w:p w14:paraId="696140D9" w14:textId="77777777" w:rsidR="00ED3123" w:rsidRPr="00542626" w:rsidRDefault="00B54B38" w:rsidP="00943393">
      <w:pPr>
        <w:widowControl/>
        <w:jc w:val="left"/>
        <w:rPr>
          <w:rFonts w:ascii="ＭＳ ゴシック" w:eastAsia="ＭＳ ゴシック" w:hAnsi="ＭＳ ゴシック"/>
          <w:b/>
          <w:sz w:val="24"/>
          <w:szCs w:val="24"/>
        </w:rPr>
      </w:pPr>
      <w:r w:rsidRPr="00542626">
        <w:rPr>
          <w:rFonts w:ascii="ＭＳ ゴシック" w:eastAsia="ＭＳ ゴシック" w:hAnsi="ＭＳ ゴシック" w:hint="eastAsia"/>
          <w:b/>
          <w:sz w:val="24"/>
          <w:szCs w:val="24"/>
        </w:rPr>
        <w:t>⑥</w:t>
      </w:r>
      <w:r w:rsidR="00ED3123" w:rsidRPr="00542626">
        <w:rPr>
          <w:rFonts w:ascii="ＭＳ ゴシック" w:eastAsia="ＭＳ ゴシック" w:hAnsi="ＭＳ ゴシック" w:hint="eastAsia"/>
          <w:b/>
          <w:sz w:val="24"/>
          <w:szCs w:val="24"/>
        </w:rPr>
        <w:t>介護保険給付の支給限度額を超える</w:t>
      </w:r>
      <w:r w:rsidR="00FF626E" w:rsidRPr="00542626">
        <w:rPr>
          <w:rFonts w:ascii="ＭＳ ゴシック" w:eastAsia="ＭＳ ゴシック" w:hAnsi="ＭＳ ゴシック" w:hint="eastAsia"/>
          <w:b/>
          <w:sz w:val="24"/>
          <w:szCs w:val="24"/>
        </w:rPr>
        <w:t>介護予防</w:t>
      </w:r>
      <w:r w:rsidR="00ED3123" w:rsidRPr="00542626">
        <w:rPr>
          <w:rFonts w:ascii="ＭＳ ゴシック" w:eastAsia="ＭＳ ゴシック" w:hAnsi="ＭＳ ゴシック" w:hint="eastAsia"/>
          <w:b/>
          <w:sz w:val="24"/>
          <w:szCs w:val="24"/>
        </w:rPr>
        <w:t>小規模多機能型居宅介護サービス費用</w:t>
      </w:r>
    </w:p>
    <w:p w14:paraId="5301A2DE" w14:textId="77777777" w:rsidR="00ED3123" w:rsidRPr="00542626" w:rsidRDefault="00ED3123" w:rsidP="00ED3123">
      <w:pPr>
        <w:ind w:leftChars="106" w:left="223"/>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 xml:space="preserve">　介護保険給付の支給限度額を超えてサービスを利用される場合は、サービス利用料金の全額がご契約者の負担となります。利用料金の額は介護報酬の告示上の額と同額とします。</w:t>
      </w:r>
    </w:p>
    <w:p w14:paraId="00D1F6EB" w14:textId="77777777" w:rsidR="007B3436" w:rsidRPr="00542626" w:rsidRDefault="007B3436" w:rsidP="00DA7008">
      <w:pPr>
        <w:snapToGrid w:val="0"/>
        <w:rPr>
          <w:rFonts w:ascii="ＭＳ ゴシック" w:eastAsia="ＭＳ ゴシック" w:hAnsi="ＭＳ ゴシック"/>
          <w:sz w:val="24"/>
          <w:szCs w:val="24"/>
        </w:rPr>
      </w:pPr>
    </w:p>
    <w:p w14:paraId="11FA47CD" w14:textId="77777777" w:rsidR="00393486" w:rsidRPr="00542626" w:rsidRDefault="00393486">
      <w:pPr>
        <w:pStyle w:val="2"/>
        <w:spacing w:before="60" w:after="60"/>
        <w:rPr>
          <w:rFonts w:ascii="ＭＳ ゴシック" w:hAnsi="ＭＳ ゴシック"/>
          <w:b/>
          <w:sz w:val="24"/>
          <w:szCs w:val="24"/>
        </w:rPr>
      </w:pPr>
      <w:r w:rsidRPr="00542626">
        <w:rPr>
          <w:rFonts w:ascii="ＭＳ ゴシック" w:hAnsi="ＭＳ ゴシック" w:hint="eastAsia"/>
          <w:b/>
          <w:sz w:val="24"/>
          <w:szCs w:val="24"/>
        </w:rPr>
        <w:t>（３）利用料金のお支払い方法</w:t>
      </w:r>
    </w:p>
    <w:p w14:paraId="49A14051" w14:textId="77777777" w:rsidR="00393486" w:rsidRPr="00542626" w:rsidRDefault="00393486" w:rsidP="00CC37C3">
      <w:pPr>
        <w:ind w:firstLineChars="100" w:firstLine="24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前記（１）、（２）の料金・費用は、１か月ごとに計算し</w:t>
      </w:r>
      <w:r w:rsidR="008A4248" w:rsidRPr="00542626">
        <w:rPr>
          <w:rFonts w:ascii="ＭＳ ゴシック" w:eastAsia="ＭＳ ゴシック" w:hAnsi="ＭＳ ゴシック" w:hint="eastAsia"/>
          <w:sz w:val="24"/>
          <w:szCs w:val="24"/>
        </w:rPr>
        <w:t>、ご請求しますので、翌月２７日までに以下の方法でお支払い下さい。</w:t>
      </w:r>
      <w:r w:rsidRPr="00542626">
        <w:rPr>
          <w:rFonts w:ascii="ＭＳ ゴシック" w:eastAsia="ＭＳ ゴシック" w:hAnsi="ＭＳ ゴシック" w:hint="eastAsia"/>
          <w:sz w:val="24"/>
          <w:szCs w:val="24"/>
        </w:rPr>
        <w:t>（１か月に満たない期間のサービスに関する利用料金は、利用日数に基づいて計算した金額とします。）</w:t>
      </w:r>
    </w:p>
    <w:p w14:paraId="4A2D3549" w14:textId="77777777" w:rsidR="007A45B6" w:rsidRDefault="007A45B6" w:rsidP="00CC37C3">
      <w:pPr>
        <w:ind w:firstLineChars="100" w:firstLine="240"/>
        <w:rPr>
          <w:rFonts w:ascii="ＭＳ ゴシック" w:eastAsia="ＭＳ ゴシック" w:hAnsi="ＭＳ ゴシック"/>
          <w:sz w:val="24"/>
          <w:szCs w:val="24"/>
        </w:rPr>
      </w:pPr>
    </w:p>
    <w:p w14:paraId="05EEA9AE" w14:textId="77777777" w:rsidR="0054103C" w:rsidRDefault="0054103C" w:rsidP="00CC37C3">
      <w:pPr>
        <w:ind w:firstLineChars="100" w:firstLine="240"/>
        <w:rPr>
          <w:rFonts w:ascii="ＭＳ ゴシック" w:eastAsia="ＭＳ ゴシック" w:hAnsi="ＭＳ ゴシック"/>
          <w:sz w:val="24"/>
          <w:szCs w:val="24"/>
        </w:rPr>
      </w:pPr>
    </w:p>
    <w:p w14:paraId="2E4CB3A4" w14:textId="77777777" w:rsidR="0054103C" w:rsidRPr="00542626" w:rsidRDefault="0054103C" w:rsidP="00CC37C3">
      <w:pPr>
        <w:ind w:firstLineChars="100" w:firstLine="240"/>
        <w:rPr>
          <w:rFonts w:ascii="ＭＳ ゴシック" w:eastAsia="ＭＳ ゴシック"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9"/>
      </w:tblGrid>
      <w:tr w:rsidR="00542626" w:rsidRPr="00542626" w14:paraId="0F39331C" w14:textId="77777777">
        <w:tc>
          <w:tcPr>
            <w:tcW w:w="8709" w:type="dxa"/>
          </w:tcPr>
          <w:p w14:paraId="43620930" w14:textId="77777777" w:rsidR="00393486" w:rsidRPr="00542626" w:rsidRDefault="00393486">
            <w:pPr>
              <w:rPr>
                <w:rFonts w:ascii="ＭＳ ゴシック" w:eastAsia="ＭＳ ゴシック" w:hAnsi="ＭＳ ゴシック"/>
                <w:sz w:val="24"/>
                <w:szCs w:val="24"/>
              </w:rPr>
            </w:pPr>
          </w:p>
          <w:p w14:paraId="23073DD9" w14:textId="77777777" w:rsidR="00393486" w:rsidRPr="00542626" w:rsidRDefault="00393486">
            <w:pPr>
              <w:rPr>
                <w:rFonts w:ascii="ＭＳ ゴシック" w:eastAsia="ＭＳ ゴシック" w:hAnsi="ＭＳ ゴシック"/>
                <w:b/>
                <w:sz w:val="24"/>
                <w:szCs w:val="24"/>
              </w:rPr>
            </w:pPr>
            <w:r w:rsidRPr="00542626">
              <w:rPr>
                <w:rFonts w:ascii="ＭＳ ゴシック" w:eastAsia="ＭＳ ゴシック" w:hAnsi="ＭＳ ゴシック" w:hint="eastAsia"/>
                <w:sz w:val="24"/>
                <w:szCs w:val="24"/>
              </w:rPr>
              <w:t xml:space="preserve">　　　　　　　　　　　</w:t>
            </w:r>
            <w:r w:rsidRPr="00542626">
              <w:rPr>
                <w:rFonts w:ascii="ＭＳ ゴシック" w:eastAsia="ＭＳ ゴシック" w:hAnsi="ＭＳ ゴシック" w:hint="eastAsia"/>
                <w:b/>
                <w:sz w:val="24"/>
                <w:szCs w:val="24"/>
              </w:rPr>
              <w:t>金融機関口座からの自動引き落とし</w:t>
            </w:r>
          </w:p>
          <w:p w14:paraId="67DC6547" w14:textId="77777777" w:rsidR="00393486" w:rsidRPr="00542626" w:rsidRDefault="00393486">
            <w:pPr>
              <w:ind w:left="2478" w:hanging="2506"/>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 xml:space="preserve">　ご利用できる金融機関：</w:t>
            </w:r>
            <w:r w:rsidR="00DA7008" w:rsidRPr="00542626">
              <w:rPr>
                <w:rFonts w:ascii="ＭＳ ゴシック" w:eastAsia="ＭＳ ゴシック" w:hAnsi="ＭＳ ゴシック" w:hint="eastAsia"/>
                <w:sz w:val="24"/>
                <w:szCs w:val="24"/>
              </w:rPr>
              <w:t>銀行（ゆうちょ銀行（旧郵便局）を含みます）、農協等県内のほとんどの金融機関がご利用になれます</w:t>
            </w:r>
            <w:r w:rsidRPr="00542626">
              <w:rPr>
                <w:rFonts w:ascii="ＭＳ ゴシック" w:eastAsia="ＭＳ ゴシック" w:hAnsi="ＭＳ ゴシック" w:hint="eastAsia"/>
                <w:sz w:val="24"/>
                <w:szCs w:val="24"/>
              </w:rPr>
              <w:t>。また、引き落としの際、手数料はいっさいかかりません。</w:t>
            </w:r>
          </w:p>
          <w:p w14:paraId="0D263E85" w14:textId="77777777" w:rsidR="00393486" w:rsidRPr="00542626" w:rsidRDefault="00393486">
            <w:pPr>
              <w:rPr>
                <w:rFonts w:ascii="ＭＳ ゴシック" w:eastAsia="ＭＳ ゴシック" w:hAnsi="ＭＳ ゴシック"/>
                <w:sz w:val="24"/>
                <w:szCs w:val="24"/>
              </w:rPr>
            </w:pPr>
          </w:p>
        </w:tc>
      </w:tr>
    </w:tbl>
    <w:p w14:paraId="206A74E4" w14:textId="77777777" w:rsidR="00393486" w:rsidRPr="00542626" w:rsidRDefault="00393486">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※上記の方法によりがたい場合は、個別に応談致します。</w:t>
      </w:r>
    </w:p>
    <w:p w14:paraId="2F131FC1" w14:textId="77777777" w:rsidR="008C6CA1" w:rsidRPr="00542626" w:rsidRDefault="008C6CA1" w:rsidP="00DA7008">
      <w:pPr>
        <w:pStyle w:val="a0"/>
        <w:snapToGrid w:val="0"/>
        <w:ind w:left="0"/>
        <w:rPr>
          <w:rFonts w:ascii="ＭＳ ゴシック" w:eastAsia="ＭＳ ゴシック" w:hAnsi="ＭＳ ゴシック"/>
          <w:sz w:val="24"/>
          <w:szCs w:val="24"/>
        </w:rPr>
      </w:pPr>
    </w:p>
    <w:p w14:paraId="0BB5E930" w14:textId="77777777" w:rsidR="00393486" w:rsidRPr="00542626" w:rsidRDefault="00393486">
      <w:pPr>
        <w:pStyle w:val="2"/>
        <w:spacing w:before="120" w:after="60"/>
        <w:rPr>
          <w:rFonts w:ascii="ＭＳ ゴシック" w:hAnsi="ＭＳ ゴシック"/>
          <w:b/>
          <w:sz w:val="24"/>
          <w:szCs w:val="24"/>
        </w:rPr>
      </w:pPr>
      <w:r w:rsidRPr="00542626">
        <w:rPr>
          <w:rFonts w:ascii="ＭＳ ゴシック" w:hAnsi="ＭＳ ゴシック" w:hint="eastAsia"/>
          <w:b/>
          <w:sz w:val="24"/>
          <w:szCs w:val="24"/>
        </w:rPr>
        <w:t>（４）利用の中止、変更、追加</w:t>
      </w:r>
    </w:p>
    <w:p w14:paraId="5CBF8125" w14:textId="77777777" w:rsidR="00393486" w:rsidRPr="00542626" w:rsidRDefault="00393486" w:rsidP="007A45B6">
      <w:pPr>
        <w:numPr>
          <w:ilvl w:val="0"/>
          <w:numId w:val="1"/>
        </w:numPr>
        <w:tabs>
          <w:tab w:val="clear" w:pos="420"/>
          <w:tab w:val="num" w:pos="525"/>
        </w:tabs>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利用予定日の前に、利用者の都合により、</w:t>
      </w:r>
      <w:r w:rsidR="000732C9" w:rsidRPr="00542626">
        <w:rPr>
          <w:rFonts w:ascii="ＭＳ ゴシック" w:eastAsia="ＭＳ ゴシック" w:hAnsi="ＭＳ ゴシック" w:hint="eastAsia"/>
          <w:sz w:val="24"/>
          <w:szCs w:val="24"/>
        </w:rPr>
        <w:t>介護予防</w:t>
      </w:r>
      <w:r w:rsidR="00C916AD" w:rsidRPr="00542626">
        <w:rPr>
          <w:rFonts w:ascii="ＭＳ ゴシック" w:eastAsia="ＭＳ ゴシック" w:hAnsi="ＭＳ ゴシック" w:hint="eastAsia"/>
          <w:sz w:val="24"/>
          <w:szCs w:val="24"/>
        </w:rPr>
        <w:t>小規模多機能型居宅</w:t>
      </w:r>
      <w:r w:rsidRPr="00542626">
        <w:rPr>
          <w:rFonts w:ascii="ＭＳ ゴシック" w:eastAsia="ＭＳ ゴシック" w:hAnsi="ＭＳ ゴシック" w:hint="eastAsia"/>
          <w:sz w:val="24"/>
          <w:szCs w:val="24"/>
        </w:rPr>
        <w:t>介護サービスの利用を中止又は変更、もしくは新たなサービスの利用を追加することができます。この場合にはサービスの実施日の前日までに事業者に申し出てください。</w:t>
      </w:r>
    </w:p>
    <w:p w14:paraId="39CA56D0" w14:textId="77777777" w:rsidR="00393486" w:rsidRPr="00542626" w:rsidRDefault="00393486" w:rsidP="007A45B6">
      <w:pPr>
        <w:numPr>
          <w:ilvl w:val="0"/>
          <w:numId w:val="1"/>
        </w:numPr>
        <w:tabs>
          <w:tab w:val="clear" w:pos="420"/>
          <w:tab w:val="num" w:pos="525"/>
        </w:tabs>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サービス利用の変更・追加の申し出に対して、</w:t>
      </w:r>
      <w:r w:rsidR="008D223E" w:rsidRPr="00542626">
        <w:rPr>
          <w:rFonts w:ascii="ＭＳ ゴシック" w:eastAsia="ＭＳ ゴシック" w:hAnsi="ＭＳ ゴシック" w:hint="eastAsia"/>
          <w:sz w:val="24"/>
          <w:szCs w:val="24"/>
        </w:rPr>
        <w:t>事業所</w:t>
      </w:r>
      <w:r w:rsidRPr="00542626">
        <w:rPr>
          <w:rFonts w:ascii="ＭＳ ゴシック" w:eastAsia="ＭＳ ゴシック" w:hAnsi="ＭＳ ゴシック" w:hint="eastAsia"/>
          <w:sz w:val="24"/>
          <w:szCs w:val="24"/>
        </w:rPr>
        <w:t>の稼働状況によりご契約者の希望する期間にサービスの提供ができない場合、他の利用可能日時をご契約者に提示して協議します。</w:t>
      </w:r>
    </w:p>
    <w:p w14:paraId="22713265" w14:textId="77777777" w:rsidR="0045274D" w:rsidRPr="00542626" w:rsidRDefault="0045274D" w:rsidP="007A45B6">
      <w:pPr>
        <w:numPr>
          <w:ilvl w:val="0"/>
          <w:numId w:val="1"/>
        </w:numPr>
        <w:tabs>
          <w:tab w:val="clear" w:pos="420"/>
          <w:tab w:val="num" w:pos="525"/>
        </w:tabs>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サービスを利用している期間中でも、利用を中止することができます。その場合、既に実施されたサービスに係る利用料金をお支払いいただきます。</w:t>
      </w:r>
    </w:p>
    <w:p w14:paraId="6BA71572" w14:textId="77777777" w:rsidR="00393486" w:rsidRPr="00542626" w:rsidRDefault="00393486" w:rsidP="005E0035">
      <w:pPr>
        <w:snapToGrid w:val="0"/>
        <w:rPr>
          <w:rFonts w:ascii="ＭＳ ゴシック" w:eastAsia="ＭＳ ゴシック" w:hAnsi="ＭＳ ゴシック"/>
          <w:sz w:val="24"/>
          <w:szCs w:val="24"/>
        </w:rPr>
      </w:pPr>
    </w:p>
    <w:p w14:paraId="03EE9E92" w14:textId="77777777" w:rsidR="00010B3A" w:rsidRPr="00542626" w:rsidRDefault="00DA7008" w:rsidP="00010B3A">
      <w:pPr>
        <w:pStyle w:val="1"/>
        <w:spacing w:before="60" w:after="60"/>
        <w:rPr>
          <w:rFonts w:ascii="ＭＳ ゴシック" w:hAnsi="ＭＳ ゴシック"/>
          <w:b/>
          <w:bCs/>
          <w:sz w:val="28"/>
          <w:szCs w:val="28"/>
        </w:rPr>
      </w:pPr>
      <w:bookmarkStart w:id="7" w:name="_Toc474814291"/>
      <w:r w:rsidRPr="00542626">
        <w:rPr>
          <w:rFonts w:ascii="ＭＳ ゴシック" w:hAnsi="ＭＳ ゴシック" w:hint="eastAsia"/>
          <w:b/>
          <w:bCs/>
          <w:sz w:val="28"/>
          <w:szCs w:val="28"/>
        </w:rPr>
        <w:t>７</w:t>
      </w:r>
      <w:r w:rsidR="00010B3A" w:rsidRPr="00542626">
        <w:rPr>
          <w:rFonts w:ascii="ＭＳ ゴシック" w:hAnsi="ＭＳ ゴシック" w:hint="eastAsia"/>
          <w:b/>
          <w:bCs/>
          <w:sz w:val="28"/>
          <w:szCs w:val="28"/>
        </w:rPr>
        <w:t>．利用中の医療の提供について（緊急時の対応）</w:t>
      </w:r>
    </w:p>
    <w:p w14:paraId="7445E6BB" w14:textId="77777777" w:rsidR="00010B3A" w:rsidRPr="00542626" w:rsidRDefault="00010B3A" w:rsidP="00010B3A">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 xml:space="preserve">　</w:t>
      </w:r>
      <w:r w:rsidR="00824EA5" w:rsidRPr="00542626">
        <w:rPr>
          <w:rFonts w:ascii="ＭＳ ゴシック" w:eastAsia="ＭＳ ゴシック" w:hAnsi="ＭＳ ゴシック" w:hint="eastAsia"/>
          <w:sz w:val="24"/>
          <w:szCs w:val="24"/>
        </w:rPr>
        <w:t>医療を必要とする場合は、ご契約者または利用者の希望により、下記協力医療機関において診療や入院治療を受けることができます</w:t>
      </w:r>
      <w:r w:rsidRPr="00542626">
        <w:rPr>
          <w:rFonts w:ascii="ＭＳ ゴシック" w:eastAsia="ＭＳ ゴシック" w:hAnsi="ＭＳ ゴシック" w:hint="eastAsia"/>
          <w:sz w:val="24"/>
          <w:szCs w:val="24"/>
        </w:rPr>
        <w:t>。</w:t>
      </w:r>
      <w:r w:rsidR="00824EA5" w:rsidRPr="00542626">
        <w:rPr>
          <w:rFonts w:ascii="ＭＳ ゴシック" w:eastAsia="ＭＳ ゴシック" w:hAnsi="ＭＳ ゴシック" w:hint="eastAsia"/>
          <w:sz w:val="24"/>
          <w:szCs w:val="24"/>
        </w:rPr>
        <w:t>ただし、下記医療機関での優先的な診療・入院治療を保証するものではありません。また、下記医療機関での診療・入院治療を義務づけるものでもありません。</w:t>
      </w:r>
    </w:p>
    <w:p w14:paraId="38B18DC5" w14:textId="77777777" w:rsidR="000575D3" w:rsidRPr="00542626" w:rsidRDefault="000575D3" w:rsidP="00010B3A">
      <w:pPr>
        <w:rPr>
          <w:rFonts w:ascii="ＭＳ ゴシック" w:eastAsia="ＭＳ ゴシック" w:hAnsi="ＭＳ ゴシック"/>
          <w:sz w:val="24"/>
          <w:szCs w:val="24"/>
        </w:rPr>
      </w:pPr>
    </w:p>
    <w:p w14:paraId="0E987F88" w14:textId="77777777" w:rsidR="00DC405F" w:rsidRPr="00542626" w:rsidRDefault="00DC405F" w:rsidP="00DC405F">
      <w:pPr>
        <w:pStyle w:val="2"/>
        <w:spacing w:before="60" w:after="60"/>
        <w:rPr>
          <w:rFonts w:ascii="ＭＳ ゴシック" w:hAnsi="ＭＳ ゴシック"/>
          <w:b/>
          <w:sz w:val="24"/>
          <w:szCs w:val="24"/>
        </w:rPr>
      </w:pPr>
      <w:r w:rsidRPr="00542626">
        <w:rPr>
          <w:rFonts w:ascii="ＭＳ ゴシック" w:hAnsi="ＭＳ ゴシック" w:hint="eastAsia"/>
          <w:b/>
          <w:sz w:val="24"/>
          <w:szCs w:val="24"/>
        </w:rPr>
        <w:t>（１）協力医療機関</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5328"/>
      </w:tblGrid>
      <w:tr w:rsidR="00542626" w:rsidRPr="00542626" w14:paraId="0CF97251" w14:textId="77777777" w:rsidTr="00AA1881">
        <w:tc>
          <w:tcPr>
            <w:tcW w:w="2552" w:type="dxa"/>
            <w:shd w:val="clear" w:color="auto" w:fill="auto"/>
            <w:vAlign w:val="center"/>
          </w:tcPr>
          <w:p w14:paraId="0B614A65" w14:textId="77777777" w:rsidR="000130BC" w:rsidRPr="00542626" w:rsidRDefault="000130BC" w:rsidP="00A30C54">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医療機関の名称</w:t>
            </w:r>
          </w:p>
        </w:tc>
        <w:tc>
          <w:tcPr>
            <w:tcW w:w="5475" w:type="dxa"/>
            <w:shd w:val="clear" w:color="auto" w:fill="auto"/>
          </w:tcPr>
          <w:p w14:paraId="2E6FAAD5" w14:textId="77777777" w:rsidR="000130BC" w:rsidRPr="00542626" w:rsidRDefault="000130BC" w:rsidP="00AA1881">
            <w:pPr>
              <w:rPr>
                <w:rFonts w:ascii="ＭＳ Ｐゴシック" w:eastAsia="ＭＳ Ｐゴシック" w:hAnsi="ＭＳ Ｐゴシック"/>
                <w:sz w:val="24"/>
                <w:szCs w:val="24"/>
              </w:rPr>
            </w:pPr>
            <w:r w:rsidRPr="00542626">
              <w:rPr>
                <w:rFonts w:ascii="ＭＳ Ｐゴシック" w:eastAsia="ＭＳ Ｐゴシック" w:hAnsi="ＭＳ Ｐゴシック" w:hint="eastAsia"/>
                <w:sz w:val="24"/>
                <w:szCs w:val="24"/>
              </w:rPr>
              <w:t>小松ソフィア病院</w:t>
            </w:r>
          </w:p>
        </w:tc>
      </w:tr>
      <w:tr w:rsidR="00542626" w:rsidRPr="00542626" w14:paraId="03AD3720" w14:textId="77777777" w:rsidTr="00AA1881">
        <w:tc>
          <w:tcPr>
            <w:tcW w:w="2552" w:type="dxa"/>
            <w:shd w:val="clear" w:color="auto" w:fill="auto"/>
            <w:vAlign w:val="center"/>
          </w:tcPr>
          <w:p w14:paraId="58A34519" w14:textId="77777777" w:rsidR="000130BC" w:rsidRPr="00542626" w:rsidRDefault="000130BC" w:rsidP="00A30C54">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所在地</w:t>
            </w:r>
          </w:p>
        </w:tc>
        <w:tc>
          <w:tcPr>
            <w:tcW w:w="5475" w:type="dxa"/>
            <w:shd w:val="clear" w:color="auto" w:fill="auto"/>
          </w:tcPr>
          <w:p w14:paraId="0A9EA85A" w14:textId="77777777" w:rsidR="000130BC" w:rsidRPr="00542626" w:rsidRDefault="000130BC" w:rsidP="00AA1881">
            <w:pPr>
              <w:rPr>
                <w:rFonts w:ascii="ＭＳ Ｐゴシック" w:eastAsia="ＭＳ Ｐゴシック" w:hAnsi="ＭＳ Ｐゴシック"/>
                <w:sz w:val="24"/>
                <w:szCs w:val="24"/>
              </w:rPr>
            </w:pPr>
            <w:r w:rsidRPr="00542626">
              <w:rPr>
                <w:rFonts w:ascii="ＭＳ Ｐゴシック" w:eastAsia="ＭＳ Ｐゴシック" w:hAnsi="ＭＳ Ｐゴシック" w:hint="eastAsia"/>
                <w:sz w:val="24"/>
                <w:szCs w:val="24"/>
              </w:rPr>
              <w:t>小松市</w:t>
            </w:r>
            <w:r w:rsidR="00801237" w:rsidRPr="00542626">
              <w:rPr>
                <w:rFonts w:ascii="ＭＳ Ｐゴシック" w:eastAsia="ＭＳ Ｐゴシック" w:hAnsi="ＭＳ Ｐゴシック" w:hint="eastAsia"/>
                <w:sz w:val="24"/>
                <w:szCs w:val="24"/>
              </w:rPr>
              <w:t>沖町４７８</w:t>
            </w:r>
          </w:p>
        </w:tc>
      </w:tr>
      <w:tr w:rsidR="00542626" w:rsidRPr="00542626" w14:paraId="6A89519E" w14:textId="77777777" w:rsidTr="00AA0CFD">
        <w:tc>
          <w:tcPr>
            <w:tcW w:w="2552" w:type="dxa"/>
            <w:shd w:val="clear" w:color="auto" w:fill="auto"/>
            <w:vAlign w:val="center"/>
          </w:tcPr>
          <w:p w14:paraId="27288378" w14:textId="77777777" w:rsidR="00A30C54" w:rsidRPr="00542626" w:rsidRDefault="00A30C54" w:rsidP="00A30C54">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診療</w:t>
            </w:r>
            <w:r w:rsidRPr="00542626">
              <w:rPr>
                <w:rFonts w:ascii="ＭＳ ゴシック" w:eastAsia="ＭＳ ゴシック" w:hAnsi="ＭＳ ゴシック" w:cs="New Gulim" w:hint="eastAsia"/>
                <w:sz w:val="24"/>
                <w:szCs w:val="24"/>
              </w:rPr>
              <w:t>科</w:t>
            </w:r>
          </w:p>
        </w:tc>
        <w:tc>
          <w:tcPr>
            <w:tcW w:w="5475" w:type="dxa"/>
            <w:shd w:val="clear" w:color="auto" w:fill="auto"/>
            <w:vAlign w:val="center"/>
          </w:tcPr>
          <w:p w14:paraId="584858F3" w14:textId="77777777" w:rsidR="00A30C54" w:rsidRPr="00542626" w:rsidRDefault="00A30C54" w:rsidP="00A30C54">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内科</w:t>
            </w:r>
          </w:p>
        </w:tc>
      </w:tr>
    </w:tbl>
    <w:p w14:paraId="310D1774" w14:textId="77777777" w:rsidR="00DC405F" w:rsidRPr="00542626" w:rsidRDefault="00DC405F" w:rsidP="00DC405F">
      <w:pPr>
        <w:pStyle w:val="2"/>
        <w:spacing w:before="60" w:after="60"/>
        <w:rPr>
          <w:rFonts w:ascii="ＭＳ ゴシック" w:hAnsi="ＭＳ ゴシック"/>
          <w:b/>
          <w:sz w:val="24"/>
          <w:szCs w:val="24"/>
        </w:rPr>
      </w:pPr>
      <w:r w:rsidRPr="00542626">
        <w:rPr>
          <w:rFonts w:ascii="ＭＳ ゴシック" w:hAnsi="ＭＳ ゴシック" w:hint="eastAsia"/>
          <w:b/>
          <w:sz w:val="24"/>
          <w:szCs w:val="24"/>
        </w:rPr>
        <w:t>（</w:t>
      </w:r>
      <w:r w:rsidR="00B64DCF" w:rsidRPr="00542626">
        <w:rPr>
          <w:rFonts w:ascii="ＭＳ ゴシック" w:hAnsi="ＭＳ ゴシック" w:hint="eastAsia"/>
          <w:b/>
          <w:sz w:val="24"/>
          <w:szCs w:val="24"/>
        </w:rPr>
        <w:t>２</w:t>
      </w:r>
      <w:r w:rsidRPr="00542626">
        <w:rPr>
          <w:rFonts w:ascii="ＭＳ ゴシック" w:hAnsi="ＭＳ ゴシック" w:hint="eastAsia"/>
          <w:b/>
          <w:sz w:val="24"/>
          <w:szCs w:val="24"/>
        </w:rPr>
        <w:t>）連携協力施設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5328"/>
      </w:tblGrid>
      <w:tr w:rsidR="00542626" w:rsidRPr="00542626" w14:paraId="229FE818" w14:textId="77777777" w:rsidTr="00AA0CFD">
        <w:tc>
          <w:tcPr>
            <w:tcW w:w="2552" w:type="dxa"/>
            <w:shd w:val="clear" w:color="auto" w:fill="auto"/>
            <w:vAlign w:val="center"/>
          </w:tcPr>
          <w:p w14:paraId="5E499D0C" w14:textId="77777777" w:rsidR="00A30C54" w:rsidRPr="00542626" w:rsidRDefault="00A30C54" w:rsidP="00EE06C9">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連携協力施設の名称</w:t>
            </w:r>
          </w:p>
        </w:tc>
        <w:tc>
          <w:tcPr>
            <w:tcW w:w="5475" w:type="dxa"/>
            <w:shd w:val="clear" w:color="auto" w:fill="auto"/>
            <w:vAlign w:val="center"/>
          </w:tcPr>
          <w:p w14:paraId="491AC261" w14:textId="77777777" w:rsidR="00A30C54" w:rsidRPr="00542626" w:rsidRDefault="00B52045" w:rsidP="00EE06C9">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特別養護老人ホーム</w:t>
            </w:r>
            <w:r w:rsidR="00A30C54" w:rsidRPr="00542626">
              <w:rPr>
                <w:rFonts w:ascii="ＭＳ ゴシック" w:eastAsia="ＭＳ ゴシック" w:hAnsi="ＭＳ ゴシック" w:hint="eastAsia"/>
                <w:sz w:val="24"/>
                <w:szCs w:val="24"/>
              </w:rPr>
              <w:t xml:space="preserve">　自生園</w:t>
            </w:r>
          </w:p>
        </w:tc>
      </w:tr>
      <w:tr w:rsidR="0024747B" w:rsidRPr="00542626" w14:paraId="74523ACB" w14:textId="77777777" w:rsidTr="00AA0CFD">
        <w:tc>
          <w:tcPr>
            <w:tcW w:w="2552" w:type="dxa"/>
            <w:shd w:val="clear" w:color="auto" w:fill="auto"/>
            <w:vAlign w:val="center"/>
          </w:tcPr>
          <w:p w14:paraId="6B97A6ED" w14:textId="77777777" w:rsidR="00A30C54" w:rsidRPr="00542626" w:rsidRDefault="00A30C54" w:rsidP="00EE06C9">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所在地</w:t>
            </w:r>
          </w:p>
        </w:tc>
        <w:tc>
          <w:tcPr>
            <w:tcW w:w="5475" w:type="dxa"/>
            <w:shd w:val="clear" w:color="auto" w:fill="auto"/>
            <w:vAlign w:val="center"/>
          </w:tcPr>
          <w:p w14:paraId="33EBB381" w14:textId="77777777" w:rsidR="00A30C54" w:rsidRPr="00542626" w:rsidRDefault="00A30C54" w:rsidP="00EE06C9">
            <w:pPr>
              <w:rPr>
                <w:rFonts w:ascii="ＭＳ ゴシック" w:eastAsia="ＭＳ ゴシック" w:hAnsi="ＭＳ ゴシック"/>
                <w:sz w:val="24"/>
                <w:szCs w:val="24"/>
              </w:rPr>
            </w:pPr>
            <w:smartTag w:uri="schemas-MSNCTYST-com/MSNCTYST" w:element="MSNCTYST">
              <w:smartTagPr>
                <w:attr w:name="Address" w:val="石川県小松市上荒屋町"/>
                <w:attr w:name="AddressList" w:val="17:石川県小松市上荒屋町;"/>
              </w:smartTagPr>
              <w:r w:rsidRPr="00542626">
                <w:rPr>
                  <w:rFonts w:ascii="ＭＳ ゴシック" w:eastAsia="ＭＳ ゴシック" w:hAnsi="ＭＳ ゴシック" w:hint="eastAsia"/>
                  <w:sz w:val="24"/>
                  <w:szCs w:val="24"/>
                </w:rPr>
                <w:t>石川県小松市上荒屋町</w:t>
              </w:r>
            </w:smartTag>
            <w:r w:rsidRPr="00542626">
              <w:rPr>
                <w:rFonts w:ascii="ＭＳ ゴシック" w:eastAsia="ＭＳ ゴシック" w:hAnsi="ＭＳ ゴシック" w:hint="eastAsia"/>
                <w:sz w:val="24"/>
                <w:szCs w:val="24"/>
              </w:rPr>
              <w:t>ソ４番地１０</w:t>
            </w:r>
          </w:p>
        </w:tc>
      </w:tr>
    </w:tbl>
    <w:p w14:paraId="11A68345" w14:textId="77777777" w:rsidR="007A45B6" w:rsidRDefault="007A45B6" w:rsidP="00A30C54">
      <w:pPr>
        <w:rPr>
          <w:rFonts w:ascii="ＭＳ ゴシック" w:eastAsia="ＭＳ ゴシック" w:hAnsi="ＭＳ ゴシック"/>
          <w:sz w:val="24"/>
          <w:szCs w:val="24"/>
        </w:rPr>
      </w:pPr>
    </w:p>
    <w:p w14:paraId="3A156167" w14:textId="77777777" w:rsidR="0054103C" w:rsidRDefault="0054103C" w:rsidP="00A30C54">
      <w:pPr>
        <w:rPr>
          <w:rFonts w:ascii="ＭＳ ゴシック" w:eastAsia="ＭＳ ゴシック" w:hAnsi="ＭＳ ゴシック"/>
          <w:sz w:val="24"/>
          <w:szCs w:val="24"/>
        </w:rPr>
      </w:pPr>
    </w:p>
    <w:p w14:paraId="4D939799" w14:textId="77777777" w:rsidR="00BF2C1D" w:rsidRPr="00542626" w:rsidRDefault="00BF2C1D" w:rsidP="00A30C54">
      <w:pPr>
        <w:rPr>
          <w:rFonts w:ascii="ＭＳ ゴシック" w:eastAsia="ＭＳ ゴシック" w:hAnsi="ＭＳ ゴシック"/>
          <w:sz w:val="24"/>
          <w:szCs w:val="24"/>
        </w:rPr>
      </w:pPr>
    </w:p>
    <w:p w14:paraId="3C06BBEB" w14:textId="77777777" w:rsidR="00393486" w:rsidRPr="00542626" w:rsidRDefault="00DA7008">
      <w:pPr>
        <w:pStyle w:val="1"/>
        <w:spacing w:before="60" w:after="60"/>
        <w:rPr>
          <w:rFonts w:ascii="ＭＳ ゴシック" w:hAnsi="ＭＳ ゴシック"/>
          <w:b/>
          <w:bCs/>
          <w:sz w:val="28"/>
          <w:szCs w:val="28"/>
        </w:rPr>
      </w:pPr>
      <w:r w:rsidRPr="00542626">
        <w:rPr>
          <w:rFonts w:ascii="ＭＳ ゴシック" w:hAnsi="ＭＳ ゴシック" w:hint="eastAsia"/>
          <w:b/>
          <w:bCs/>
          <w:sz w:val="28"/>
          <w:szCs w:val="28"/>
        </w:rPr>
        <w:lastRenderedPageBreak/>
        <w:t>８</w:t>
      </w:r>
      <w:r w:rsidR="00393486" w:rsidRPr="00542626">
        <w:rPr>
          <w:rFonts w:ascii="ＭＳ ゴシック" w:hAnsi="ＭＳ ゴシック" w:hint="eastAsia"/>
          <w:b/>
          <w:bCs/>
          <w:sz w:val="28"/>
          <w:szCs w:val="28"/>
        </w:rPr>
        <w:t>．サービスの利用に関する留意事項</w:t>
      </w:r>
      <w:bookmarkEnd w:id="7"/>
    </w:p>
    <w:p w14:paraId="2C43747D" w14:textId="625AEDB4" w:rsidR="0067568F" w:rsidRPr="00BF2C1D" w:rsidRDefault="0067568F" w:rsidP="00BF2C1D">
      <w:pPr>
        <w:pStyle w:val="2"/>
        <w:spacing w:before="60" w:after="60"/>
        <w:rPr>
          <w:rFonts w:ascii="ＭＳ ゴシック" w:hAnsi="ＭＳ ゴシック"/>
          <w:bCs/>
          <w:sz w:val="24"/>
          <w:szCs w:val="24"/>
        </w:rPr>
      </w:pPr>
      <w:r w:rsidRPr="00BF2C1D">
        <w:rPr>
          <w:rFonts w:ascii="ＭＳ ゴシック" w:hAnsi="ＭＳ ゴシック" w:hint="eastAsia"/>
          <w:bCs/>
          <w:sz w:val="24"/>
          <w:szCs w:val="24"/>
        </w:rPr>
        <w:t>（１）</w:t>
      </w:r>
      <w:r w:rsidR="00BF2C1D" w:rsidRPr="00BF2C1D">
        <w:rPr>
          <w:rFonts w:ascii="ＭＳ ゴシック" w:hAnsi="ＭＳ ゴシック" w:hint="eastAsia"/>
          <w:bCs/>
          <w:sz w:val="24"/>
          <w:szCs w:val="24"/>
        </w:rPr>
        <w:t>利用者またはその家族は、利用者の体調に変化があった際には事業所の職員にご一報ください。</w:t>
      </w:r>
    </w:p>
    <w:p w14:paraId="5B0E8847" w14:textId="6DF16FCD" w:rsidR="00393486" w:rsidRPr="00BF2C1D" w:rsidRDefault="00393486" w:rsidP="00BF2C1D">
      <w:pPr>
        <w:pStyle w:val="2"/>
        <w:spacing w:before="60" w:after="60"/>
        <w:rPr>
          <w:rFonts w:ascii="ＭＳ ゴシック" w:hAnsi="ＭＳ ゴシック"/>
          <w:bCs/>
          <w:sz w:val="24"/>
          <w:szCs w:val="24"/>
        </w:rPr>
      </w:pPr>
      <w:r w:rsidRPr="00BF2C1D">
        <w:rPr>
          <w:rFonts w:ascii="ＭＳ ゴシック" w:hAnsi="ＭＳ ゴシック" w:hint="eastAsia"/>
          <w:bCs/>
          <w:sz w:val="24"/>
          <w:szCs w:val="24"/>
        </w:rPr>
        <w:t>（</w:t>
      </w:r>
      <w:r w:rsidR="0067568F" w:rsidRPr="00BF2C1D">
        <w:rPr>
          <w:rFonts w:ascii="ＭＳ ゴシック" w:hAnsi="ＭＳ ゴシック" w:hint="eastAsia"/>
          <w:bCs/>
          <w:sz w:val="24"/>
          <w:szCs w:val="24"/>
        </w:rPr>
        <w:t>２</w:t>
      </w:r>
      <w:r w:rsidRPr="00BF2C1D">
        <w:rPr>
          <w:rFonts w:ascii="ＭＳ ゴシック" w:hAnsi="ＭＳ ゴシック" w:hint="eastAsia"/>
          <w:bCs/>
          <w:sz w:val="24"/>
          <w:szCs w:val="24"/>
        </w:rPr>
        <w:t>）</w:t>
      </w:r>
      <w:r w:rsidR="00BF2C1D" w:rsidRPr="00BF2C1D">
        <w:rPr>
          <w:rFonts w:ascii="ＭＳ ゴシック" w:hAnsi="ＭＳ ゴシック" w:hint="eastAsia"/>
          <w:bCs/>
          <w:sz w:val="24"/>
          <w:szCs w:val="24"/>
        </w:rPr>
        <w:t>事業所内での金銭及び食物等のやり取りはご遠慮ください。</w:t>
      </w:r>
    </w:p>
    <w:p w14:paraId="75898C95" w14:textId="555DF153" w:rsidR="003C27F3" w:rsidRPr="00BF2C1D" w:rsidRDefault="00393486" w:rsidP="00BF2C1D">
      <w:pPr>
        <w:pStyle w:val="2"/>
        <w:spacing w:before="60" w:after="60"/>
        <w:rPr>
          <w:rFonts w:ascii="ＭＳ ゴシック" w:hAnsi="ＭＳ ゴシック"/>
          <w:bCs/>
          <w:sz w:val="24"/>
          <w:szCs w:val="24"/>
        </w:rPr>
      </w:pPr>
      <w:r w:rsidRPr="00BF2C1D">
        <w:rPr>
          <w:rFonts w:ascii="ＭＳ ゴシック" w:hAnsi="ＭＳ ゴシック" w:hint="eastAsia"/>
          <w:bCs/>
          <w:sz w:val="24"/>
          <w:szCs w:val="24"/>
        </w:rPr>
        <w:t>（</w:t>
      </w:r>
      <w:r w:rsidR="0067568F" w:rsidRPr="00BF2C1D">
        <w:rPr>
          <w:rFonts w:ascii="ＭＳ ゴシック" w:hAnsi="ＭＳ ゴシック" w:hint="eastAsia"/>
          <w:bCs/>
          <w:sz w:val="24"/>
          <w:szCs w:val="24"/>
        </w:rPr>
        <w:t>３</w:t>
      </w:r>
      <w:r w:rsidRPr="00BF2C1D">
        <w:rPr>
          <w:rFonts w:ascii="ＭＳ ゴシック" w:hAnsi="ＭＳ ゴシック" w:hint="eastAsia"/>
          <w:bCs/>
          <w:sz w:val="24"/>
          <w:szCs w:val="24"/>
        </w:rPr>
        <w:t>）</w:t>
      </w:r>
      <w:r w:rsidR="00BF2C1D" w:rsidRPr="00BF2C1D">
        <w:rPr>
          <w:rFonts w:ascii="ＭＳ ゴシック" w:hAnsi="ＭＳ ゴシック" w:hint="eastAsia"/>
          <w:bCs/>
          <w:sz w:val="24"/>
          <w:szCs w:val="24"/>
        </w:rPr>
        <w:t>職員に対する贈り物や飲食のもてなしはお受けできません。</w:t>
      </w:r>
    </w:p>
    <w:p w14:paraId="143DB129" w14:textId="03098C47" w:rsidR="003C27F3" w:rsidRDefault="003C27F3" w:rsidP="00BF2C1D">
      <w:pPr>
        <w:pStyle w:val="2"/>
        <w:spacing w:before="60" w:after="60"/>
        <w:rPr>
          <w:rFonts w:ascii="ＭＳ ゴシック" w:hAnsi="ＭＳ ゴシック"/>
          <w:bCs/>
          <w:sz w:val="24"/>
          <w:szCs w:val="24"/>
        </w:rPr>
      </w:pPr>
      <w:r w:rsidRPr="00BF2C1D">
        <w:rPr>
          <w:rFonts w:ascii="ＭＳ ゴシック" w:hAnsi="ＭＳ ゴシック" w:hint="eastAsia"/>
          <w:bCs/>
          <w:sz w:val="24"/>
          <w:szCs w:val="24"/>
        </w:rPr>
        <w:t>（４）</w:t>
      </w:r>
      <w:r w:rsidR="00BF2C1D">
        <w:rPr>
          <w:rFonts w:ascii="ＭＳ ゴシック" w:hAnsi="ＭＳ ゴシック" w:hint="eastAsia"/>
          <w:bCs/>
          <w:sz w:val="24"/>
          <w:szCs w:val="24"/>
        </w:rPr>
        <w:t>利用者の急激な体調の変化等があった場合、緊急にご家族と連絡が取れますよう必ず緊急時の連絡先をお知らせ下さい。</w:t>
      </w:r>
    </w:p>
    <w:p w14:paraId="4D706311" w14:textId="77777777" w:rsidR="00BF2C1D" w:rsidRPr="00BF2C1D" w:rsidRDefault="00BF2C1D" w:rsidP="00BF2C1D">
      <w:pPr>
        <w:pStyle w:val="a0"/>
      </w:pPr>
    </w:p>
    <w:p w14:paraId="1DC21FC1" w14:textId="3225EA77" w:rsidR="00393486" w:rsidRPr="00542626" w:rsidRDefault="00BF2C1D">
      <w:pPr>
        <w:pStyle w:val="1"/>
        <w:spacing w:before="60" w:after="60"/>
        <w:rPr>
          <w:rFonts w:ascii="ＭＳ ゴシック" w:hAnsi="ＭＳ ゴシック"/>
          <w:b/>
          <w:sz w:val="28"/>
          <w:szCs w:val="28"/>
        </w:rPr>
      </w:pPr>
      <w:bookmarkStart w:id="8" w:name="_Toc474814292"/>
      <w:r>
        <w:rPr>
          <w:rFonts w:ascii="ＭＳ ゴシック" w:hAnsi="ＭＳ ゴシック" w:hint="eastAsia"/>
          <w:b/>
          <w:sz w:val="28"/>
          <w:szCs w:val="28"/>
        </w:rPr>
        <w:t>９</w:t>
      </w:r>
      <w:r w:rsidRPr="00542626">
        <w:rPr>
          <w:rFonts w:ascii="ＭＳ ゴシック" w:hAnsi="ＭＳ ゴシック" w:hint="eastAsia"/>
          <w:b/>
          <w:sz w:val="28"/>
          <w:szCs w:val="28"/>
        </w:rPr>
        <w:t>．苦情の受付について</w:t>
      </w:r>
      <w:bookmarkEnd w:id="8"/>
    </w:p>
    <w:p w14:paraId="3B48E8E2" w14:textId="77777777" w:rsidR="00393486" w:rsidRPr="00542626" w:rsidRDefault="00393486">
      <w:pPr>
        <w:pStyle w:val="2"/>
        <w:spacing w:before="60" w:after="60"/>
        <w:rPr>
          <w:rFonts w:ascii="ＭＳ ゴシック" w:hAnsi="ＭＳ ゴシック"/>
          <w:b/>
          <w:sz w:val="24"/>
          <w:szCs w:val="24"/>
        </w:rPr>
      </w:pPr>
      <w:r w:rsidRPr="00542626">
        <w:rPr>
          <w:rFonts w:ascii="ＭＳ ゴシック" w:hAnsi="ＭＳ ゴシック" w:hint="eastAsia"/>
          <w:b/>
          <w:sz w:val="24"/>
          <w:szCs w:val="24"/>
        </w:rPr>
        <w:t>（１）苦情の受付</w:t>
      </w:r>
    </w:p>
    <w:p w14:paraId="771B01A9" w14:textId="77777777" w:rsidR="00393486" w:rsidRPr="00542626" w:rsidRDefault="00393486">
      <w:pPr>
        <w:ind w:firstLine="21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当事業所に対する苦情やご相談は以下の専用窓口で受け付けます。</w:t>
      </w:r>
    </w:p>
    <w:p w14:paraId="621BAF3F" w14:textId="4E9EB8DB" w:rsidR="00393486" w:rsidRPr="00542626" w:rsidRDefault="00967617">
      <w:pPr>
        <w:ind w:firstLine="21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○苦情受付窓口</w:t>
      </w:r>
      <w:r w:rsidR="00393486" w:rsidRPr="00542626">
        <w:rPr>
          <w:rFonts w:ascii="ＭＳ ゴシック" w:eastAsia="ＭＳ ゴシック" w:hAnsi="ＭＳ ゴシック" w:hint="eastAsia"/>
          <w:sz w:val="24"/>
          <w:szCs w:val="24"/>
        </w:rPr>
        <w:t>（担当者）</w:t>
      </w:r>
      <w:r w:rsidR="004D3893">
        <w:rPr>
          <w:rFonts w:ascii="ＭＳ ゴシック" w:eastAsia="ＭＳ ゴシック" w:hAnsi="ＭＳ ゴシック" w:hint="eastAsia"/>
          <w:sz w:val="24"/>
          <w:szCs w:val="24"/>
        </w:rPr>
        <w:t xml:space="preserve">　　</w:t>
      </w:r>
      <w:r w:rsidR="00F54D71">
        <w:rPr>
          <w:rFonts w:ascii="ＭＳ ゴシック" w:eastAsia="ＭＳ ゴシック" w:hAnsi="ＭＳ ゴシック" w:hint="eastAsia"/>
          <w:sz w:val="24"/>
          <w:szCs w:val="24"/>
        </w:rPr>
        <w:t xml:space="preserve">餅田　恵子　</w:t>
      </w:r>
      <w:r w:rsidR="00393486" w:rsidRPr="00542626">
        <w:rPr>
          <w:rFonts w:ascii="ＭＳ ゴシック" w:eastAsia="ＭＳ ゴシック" w:hAnsi="ＭＳ ゴシック" w:hint="eastAsia"/>
          <w:sz w:val="24"/>
          <w:szCs w:val="24"/>
        </w:rPr>
        <w:t xml:space="preserve">　［職名］　</w:t>
      </w:r>
      <w:r w:rsidR="007F5BD1" w:rsidRPr="00542626">
        <w:rPr>
          <w:rFonts w:ascii="ＭＳ ゴシック" w:eastAsia="ＭＳ ゴシック" w:hAnsi="ＭＳ ゴシック" w:hint="eastAsia"/>
          <w:sz w:val="24"/>
          <w:szCs w:val="24"/>
        </w:rPr>
        <w:t>管理者</w:t>
      </w:r>
    </w:p>
    <w:p w14:paraId="5B1EF1A8" w14:textId="77777777" w:rsidR="006A3BBD" w:rsidRPr="00542626" w:rsidRDefault="007A45B6">
      <w:pPr>
        <w:ind w:firstLine="21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 xml:space="preserve">　　　　　　　</w:t>
      </w:r>
      <w:r w:rsidR="006A3BBD" w:rsidRPr="00542626">
        <w:rPr>
          <w:rFonts w:ascii="ＭＳ ゴシック" w:eastAsia="ＭＳ ゴシック" w:hAnsi="ＭＳ ゴシック" w:hint="eastAsia"/>
          <w:sz w:val="24"/>
          <w:szCs w:val="24"/>
        </w:rPr>
        <w:t>（解決責任者）</w:t>
      </w:r>
      <w:r w:rsidR="004D3893">
        <w:rPr>
          <w:rFonts w:ascii="ＭＳ ゴシック" w:eastAsia="ＭＳ ゴシック" w:hAnsi="ＭＳ ゴシック" w:hint="eastAsia"/>
          <w:sz w:val="24"/>
          <w:szCs w:val="24"/>
        </w:rPr>
        <w:t>福田　武</w:t>
      </w:r>
      <w:r w:rsidR="006A3BBD" w:rsidRPr="00542626">
        <w:rPr>
          <w:rFonts w:ascii="ＭＳ ゴシック" w:eastAsia="ＭＳ ゴシック" w:hAnsi="ＭＳ ゴシック" w:hint="eastAsia"/>
          <w:sz w:val="24"/>
          <w:szCs w:val="24"/>
        </w:rPr>
        <w:t xml:space="preserve">　</w:t>
      </w:r>
      <w:r w:rsidR="00967617" w:rsidRPr="00542626">
        <w:rPr>
          <w:rFonts w:ascii="ＭＳ ゴシック" w:eastAsia="ＭＳ ゴシック" w:hAnsi="ＭＳ ゴシック" w:hint="eastAsia"/>
          <w:sz w:val="24"/>
          <w:szCs w:val="24"/>
        </w:rPr>
        <w:t xml:space="preserve">　</w:t>
      </w:r>
      <w:r w:rsidR="004D3893">
        <w:rPr>
          <w:rFonts w:ascii="ＭＳ ゴシック" w:eastAsia="ＭＳ ゴシック" w:hAnsi="ＭＳ ゴシック" w:hint="eastAsia"/>
          <w:sz w:val="24"/>
          <w:szCs w:val="24"/>
        </w:rPr>
        <w:t xml:space="preserve">　</w:t>
      </w:r>
      <w:r w:rsidR="006A3BBD" w:rsidRPr="00542626">
        <w:rPr>
          <w:rFonts w:ascii="ＭＳ ゴシック" w:eastAsia="ＭＳ ゴシック" w:hAnsi="ＭＳ ゴシック" w:hint="eastAsia"/>
          <w:sz w:val="24"/>
          <w:szCs w:val="24"/>
        </w:rPr>
        <w:t xml:space="preserve">［職名］　</w:t>
      </w:r>
      <w:r w:rsidR="0002459E" w:rsidRPr="00542626">
        <w:rPr>
          <w:rFonts w:ascii="ＭＳ ゴシック" w:eastAsia="ＭＳ ゴシック" w:hAnsi="ＭＳ ゴシック" w:hint="eastAsia"/>
          <w:sz w:val="24"/>
          <w:szCs w:val="24"/>
        </w:rPr>
        <w:t>居宅サービス部長</w:t>
      </w:r>
    </w:p>
    <w:p w14:paraId="4D2997D7" w14:textId="77777777" w:rsidR="00393486" w:rsidRPr="00542626" w:rsidRDefault="007A45B6">
      <w:pPr>
        <w:ind w:firstLine="210"/>
        <w:rPr>
          <w:rFonts w:ascii="ＭＳ ゴシック" w:eastAsia="ＭＳ ゴシック" w:hAnsi="ＭＳ ゴシック"/>
          <w:sz w:val="24"/>
          <w:szCs w:val="24"/>
          <w:lang w:eastAsia="zh-TW"/>
        </w:rPr>
      </w:pPr>
      <w:r w:rsidRPr="00542626">
        <w:rPr>
          <w:rFonts w:ascii="ＭＳ ゴシック" w:eastAsia="ＭＳ ゴシック" w:hAnsi="ＭＳ ゴシック" w:hint="eastAsia"/>
          <w:sz w:val="24"/>
          <w:szCs w:val="24"/>
          <w:lang w:eastAsia="zh-TW"/>
        </w:rPr>
        <w:t xml:space="preserve">　　　　　　　　　　</w:t>
      </w:r>
      <w:r w:rsidR="00393486" w:rsidRPr="00542626">
        <w:rPr>
          <w:rFonts w:ascii="ＭＳ ゴシック" w:eastAsia="ＭＳ ゴシック" w:hAnsi="ＭＳ ゴシック" w:hint="eastAsia"/>
          <w:sz w:val="24"/>
          <w:szCs w:val="24"/>
          <w:lang w:eastAsia="zh-TW"/>
        </w:rPr>
        <w:t>電話　　（０７６１）</w:t>
      </w:r>
      <w:r w:rsidR="00253247" w:rsidRPr="00542626">
        <w:rPr>
          <w:rFonts w:ascii="ＭＳ ゴシック" w:eastAsia="ＭＳ ゴシック" w:hAnsi="ＭＳ ゴシック" w:hint="eastAsia"/>
          <w:sz w:val="24"/>
          <w:szCs w:val="24"/>
          <w:lang w:eastAsia="zh-TW"/>
        </w:rPr>
        <w:t>６５－１４４５</w:t>
      </w:r>
    </w:p>
    <w:p w14:paraId="4FB2FCD4" w14:textId="77777777" w:rsidR="00393486" w:rsidRPr="00542626" w:rsidRDefault="007A45B6">
      <w:pPr>
        <w:pStyle w:val="a5"/>
        <w:tabs>
          <w:tab w:val="clear" w:pos="4252"/>
          <w:tab w:val="clear" w:pos="8504"/>
        </w:tabs>
        <w:snapToGrid/>
        <w:rPr>
          <w:rFonts w:ascii="ＭＳ ゴシック" w:eastAsia="ＭＳ ゴシック" w:hAnsi="ＭＳ ゴシック"/>
          <w:sz w:val="24"/>
          <w:szCs w:val="24"/>
          <w:lang w:eastAsia="zh-TW"/>
        </w:rPr>
      </w:pPr>
      <w:r w:rsidRPr="00542626">
        <w:rPr>
          <w:rFonts w:ascii="ＭＳ ゴシック" w:eastAsia="ＭＳ ゴシック" w:hAnsi="ＭＳ ゴシック" w:hint="eastAsia"/>
          <w:sz w:val="24"/>
          <w:szCs w:val="24"/>
          <w:lang w:eastAsia="zh-TW"/>
        </w:rPr>
        <w:t xml:space="preserve">　</w:t>
      </w:r>
      <w:r w:rsidR="00393486" w:rsidRPr="00542626">
        <w:rPr>
          <w:rFonts w:ascii="ＭＳ ゴシック" w:eastAsia="ＭＳ ゴシック" w:hAnsi="ＭＳ ゴシック" w:hint="eastAsia"/>
          <w:sz w:val="24"/>
          <w:szCs w:val="24"/>
          <w:lang w:eastAsia="zh-TW"/>
        </w:rPr>
        <w:t xml:space="preserve">○受付時間　　　</w:t>
      </w:r>
      <w:r w:rsidRPr="00542626">
        <w:rPr>
          <w:rFonts w:ascii="ＭＳ ゴシック" w:eastAsia="ＭＳ ゴシック" w:hAnsi="ＭＳ ゴシック" w:hint="eastAsia"/>
          <w:sz w:val="24"/>
          <w:szCs w:val="24"/>
          <w:lang w:eastAsia="zh-TW"/>
        </w:rPr>
        <w:t xml:space="preserve">　　</w:t>
      </w:r>
      <w:r w:rsidR="00010B3A" w:rsidRPr="00542626">
        <w:rPr>
          <w:rFonts w:ascii="ＭＳ ゴシック" w:eastAsia="ＭＳ ゴシック" w:hAnsi="ＭＳ ゴシック" w:hint="eastAsia"/>
          <w:sz w:val="24"/>
          <w:szCs w:val="24"/>
          <w:lang w:eastAsia="zh-TW"/>
        </w:rPr>
        <w:t>８：３０～１７：３０</w:t>
      </w:r>
    </w:p>
    <w:p w14:paraId="209A362C" w14:textId="77777777" w:rsidR="008C6CA1" w:rsidRPr="00542626" w:rsidRDefault="008C6CA1">
      <w:pPr>
        <w:pStyle w:val="a5"/>
        <w:tabs>
          <w:tab w:val="clear" w:pos="4252"/>
          <w:tab w:val="clear" w:pos="8504"/>
        </w:tabs>
        <w:snapToGrid/>
        <w:rPr>
          <w:rFonts w:ascii="ＭＳ ゴシック" w:eastAsia="PMingLiU" w:hAnsi="ＭＳ ゴシック"/>
          <w:sz w:val="24"/>
          <w:szCs w:val="24"/>
          <w:lang w:eastAsia="zh-TW"/>
        </w:rPr>
      </w:pPr>
    </w:p>
    <w:p w14:paraId="571CF1B3" w14:textId="77777777" w:rsidR="00393486" w:rsidRPr="00542626" w:rsidRDefault="00393486">
      <w:pPr>
        <w:pStyle w:val="2"/>
        <w:spacing w:before="60" w:after="60"/>
        <w:rPr>
          <w:rFonts w:ascii="ＭＳ ゴシック" w:hAnsi="ＭＳ ゴシック"/>
          <w:b/>
          <w:sz w:val="24"/>
          <w:szCs w:val="24"/>
        </w:rPr>
      </w:pPr>
      <w:r w:rsidRPr="00542626">
        <w:rPr>
          <w:rFonts w:ascii="ＭＳ ゴシック" w:hAnsi="ＭＳ ゴシック" w:hint="eastAsia"/>
          <w:b/>
          <w:sz w:val="24"/>
          <w:szCs w:val="24"/>
        </w:rPr>
        <w:t>（２）行政機関その他苦情受付機関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9"/>
        <w:gridCol w:w="5663"/>
      </w:tblGrid>
      <w:tr w:rsidR="00542626" w:rsidRPr="00542626" w14:paraId="41F61613" w14:textId="77777777">
        <w:tc>
          <w:tcPr>
            <w:tcW w:w="3039" w:type="dxa"/>
          </w:tcPr>
          <w:p w14:paraId="0C715751" w14:textId="77777777" w:rsidR="00393486" w:rsidRPr="00542626" w:rsidRDefault="00393486">
            <w:pPr>
              <w:rPr>
                <w:rFonts w:ascii="ＭＳ ゴシック" w:eastAsia="ＭＳ ゴシック" w:hAnsi="ＭＳ ゴシック"/>
                <w:sz w:val="24"/>
                <w:szCs w:val="24"/>
              </w:rPr>
            </w:pPr>
            <w:smartTag w:uri="schemas-MSNCTYST-com/MSNCTYST" w:element="MSNCTYST">
              <w:smartTagPr>
                <w:attr w:name="AddressList" w:val="17:石川県小松市;"/>
                <w:attr w:name="Address" w:val="小松市"/>
              </w:smartTagPr>
              <w:r w:rsidRPr="00542626">
                <w:rPr>
                  <w:rFonts w:ascii="ＭＳ ゴシック" w:eastAsia="ＭＳ ゴシック" w:hAnsi="ＭＳ ゴシック" w:hint="eastAsia"/>
                  <w:sz w:val="24"/>
                  <w:szCs w:val="24"/>
                </w:rPr>
                <w:t>小松市</w:t>
              </w:r>
            </w:smartTag>
            <w:r w:rsidRPr="00542626">
              <w:rPr>
                <w:rFonts w:ascii="ＭＳ ゴシック" w:eastAsia="ＭＳ ゴシック" w:hAnsi="ＭＳ ゴシック" w:hint="eastAsia"/>
                <w:sz w:val="24"/>
                <w:szCs w:val="24"/>
              </w:rPr>
              <w:t>役所</w:t>
            </w:r>
          </w:p>
          <w:p w14:paraId="732F787E" w14:textId="77777777" w:rsidR="00393486" w:rsidRPr="00542626" w:rsidRDefault="00393486">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 xml:space="preserve">　　</w:t>
            </w:r>
            <w:r w:rsidR="0038633C" w:rsidRPr="00542626">
              <w:rPr>
                <w:rFonts w:ascii="ＭＳ ゴシック" w:eastAsia="ＭＳ ゴシック" w:hAnsi="ＭＳ ゴシック" w:hint="eastAsia"/>
                <w:sz w:val="24"/>
                <w:szCs w:val="24"/>
              </w:rPr>
              <w:t>長寿</w:t>
            </w:r>
            <w:r w:rsidRPr="00542626">
              <w:rPr>
                <w:rFonts w:ascii="ＭＳ ゴシック" w:eastAsia="ＭＳ ゴシック" w:hAnsi="ＭＳ ゴシック" w:hint="eastAsia"/>
                <w:sz w:val="24"/>
                <w:szCs w:val="24"/>
              </w:rPr>
              <w:t>介護</w:t>
            </w:r>
            <w:r w:rsidR="00013892" w:rsidRPr="00542626">
              <w:rPr>
                <w:rFonts w:ascii="ＭＳ ゴシック" w:eastAsia="ＭＳ ゴシック" w:hAnsi="ＭＳ ゴシック" w:hint="eastAsia"/>
                <w:sz w:val="24"/>
                <w:szCs w:val="24"/>
              </w:rPr>
              <w:t>課</w:t>
            </w:r>
          </w:p>
          <w:p w14:paraId="7F2E7135" w14:textId="77777777" w:rsidR="00393486" w:rsidRPr="00542626" w:rsidRDefault="00393486">
            <w:pPr>
              <w:rPr>
                <w:rFonts w:ascii="ＭＳ ゴシック" w:eastAsia="ＭＳ ゴシック" w:hAnsi="ＭＳ ゴシック"/>
                <w:sz w:val="24"/>
                <w:szCs w:val="24"/>
              </w:rPr>
            </w:pPr>
          </w:p>
        </w:tc>
        <w:tc>
          <w:tcPr>
            <w:tcW w:w="5663" w:type="dxa"/>
          </w:tcPr>
          <w:p w14:paraId="33B9ECC6" w14:textId="77777777" w:rsidR="00393486" w:rsidRPr="00542626" w:rsidRDefault="00393486">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 xml:space="preserve">所在地　　</w:t>
            </w:r>
            <w:smartTag w:uri="schemas-MSNCTYST-com/MSNCTYST" w:element="MSNCTYST">
              <w:smartTagPr>
                <w:attr w:name="AddressList" w:val="17:石川県小松市小馬出町９１;"/>
                <w:attr w:name="Address" w:val="石川県小松市小馬出町９１"/>
              </w:smartTagPr>
              <w:r w:rsidRPr="00542626">
                <w:rPr>
                  <w:rFonts w:ascii="ＭＳ ゴシック" w:eastAsia="ＭＳ ゴシック" w:hAnsi="ＭＳ ゴシック" w:hint="eastAsia"/>
                  <w:sz w:val="24"/>
                  <w:szCs w:val="24"/>
                </w:rPr>
                <w:t>石川県小松市小馬出町９１</w:t>
              </w:r>
            </w:smartTag>
          </w:p>
          <w:p w14:paraId="7EBD3EC5" w14:textId="77777777" w:rsidR="00393486" w:rsidRPr="00542626" w:rsidRDefault="00393486">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電話番号　（０７６１）２４－８１４</w:t>
            </w:r>
            <w:r w:rsidR="00C60F0C" w:rsidRPr="00542626">
              <w:rPr>
                <w:rFonts w:ascii="ＭＳ ゴシック" w:eastAsia="ＭＳ ゴシック" w:hAnsi="ＭＳ ゴシック" w:hint="eastAsia"/>
                <w:sz w:val="24"/>
                <w:szCs w:val="24"/>
              </w:rPr>
              <w:t>９</w:t>
            </w:r>
          </w:p>
          <w:p w14:paraId="3D1DF969" w14:textId="77777777" w:rsidR="00393486" w:rsidRPr="00542626" w:rsidRDefault="00393486">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受付時間　８：３０～１</w:t>
            </w:r>
            <w:r w:rsidR="00C60F0C" w:rsidRPr="00542626">
              <w:rPr>
                <w:rFonts w:ascii="ＭＳ ゴシック" w:eastAsia="ＭＳ ゴシック" w:hAnsi="ＭＳ ゴシック" w:hint="eastAsia"/>
                <w:sz w:val="24"/>
                <w:szCs w:val="24"/>
              </w:rPr>
              <w:t>７</w:t>
            </w:r>
            <w:r w:rsidRPr="00542626">
              <w:rPr>
                <w:rFonts w:ascii="ＭＳ ゴシック" w:eastAsia="ＭＳ ゴシック" w:hAnsi="ＭＳ ゴシック" w:hint="eastAsia"/>
                <w:sz w:val="24"/>
                <w:szCs w:val="24"/>
              </w:rPr>
              <w:t>：</w:t>
            </w:r>
            <w:r w:rsidR="00C60F0C" w:rsidRPr="00542626">
              <w:rPr>
                <w:rFonts w:ascii="ＭＳ ゴシック" w:eastAsia="ＭＳ ゴシック" w:hAnsi="ＭＳ ゴシック" w:hint="eastAsia"/>
                <w:sz w:val="24"/>
                <w:szCs w:val="24"/>
              </w:rPr>
              <w:t>１５</w:t>
            </w:r>
          </w:p>
        </w:tc>
      </w:tr>
      <w:tr w:rsidR="00542626" w:rsidRPr="00542626" w14:paraId="6C9BDE74" w14:textId="77777777">
        <w:tc>
          <w:tcPr>
            <w:tcW w:w="3039" w:type="dxa"/>
          </w:tcPr>
          <w:p w14:paraId="18B9A415" w14:textId="77777777" w:rsidR="00393486" w:rsidRPr="00542626" w:rsidRDefault="00393486">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国民健康保険団体連合会</w:t>
            </w:r>
          </w:p>
        </w:tc>
        <w:tc>
          <w:tcPr>
            <w:tcW w:w="5663" w:type="dxa"/>
          </w:tcPr>
          <w:p w14:paraId="24D8708E" w14:textId="77777777" w:rsidR="00393486" w:rsidRPr="00542626" w:rsidRDefault="00393486">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 xml:space="preserve">所在地　　</w:t>
            </w:r>
            <w:smartTag w:uri="schemas-MSNCTYST-com/MSNCTYST" w:element="MSNCTYST">
              <w:smartTagPr>
                <w:attr w:name="AddressList" w:val="17:石川県金沢市幸町１２－１;"/>
                <w:attr w:name="Address" w:val="石川県金沢市幸町１２－１"/>
              </w:smartTagPr>
              <w:r w:rsidRPr="00542626">
                <w:rPr>
                  <w:rFonts w:ascii="ＭＳ ゴシック" w:eastAsia="ＭＳ ゴシック" w:hAnsi="ＭＳ ゴシック" w:hint="eastAsia"/>
                  <w:sz w:val="24"/>
                  <w:szCs w:val="24"/>
                </w:rPr>
                <w:t>石川県金沢市幸町１２－１</w:t>
              </w:r>
            </w:smartTag>
          </w:p>
          <w:p w14:paraId="1E62B089" w14:textId="77777777" w:rsidR="00393486" w:rsidRPr="00542626" w:rsidRDefault="00393486">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電話番号　（０７６）２３１－１１１０</w:t>
            </w:r>
          </w:p>
          <w:p w14:paraId="4B1B2D0B" w14:textId="77777777" w:rsidR="00393486" w:rsidRPr="00542626" w:rsidRDefault="00393486">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受付時間　９：００～１７：００</w:t>
            </w:r>
          </w:p>
        </w:tc>
      </w:tr>
      <w:tr w:rsidR="00393486" w:rsidRPr="00542626" w14:paraId="2C1F180B" w14:textId="77777777">
        <w:tc>
          <w:tcPr>
            <w:tcW w:w="3039" w:type="dxa"/>
          </w:tcPr>
          <w:p w14:paraId="32B1F1B7" w14:textId="77777777" w:rsidR="00393486" w:rsidRPr="00542626" w:rsidRDefault="00393486">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石川県社会福祉協議会</w:t>
            </w:r>
          </w:p>
          <w:p w14:paraId="6F92D0C5" w14:textId="77777777" w:rsidR="00393486" w:rsidRPr="00542626" w:rsidRDefault="00393486">
            <w:pPr>
              <w:rPr>
                <w:rFonts w:ascii="ＭＳ ゴシック" w:eastAsia="ＭＳ ゴシック" w:hAnsi="ＭＳ ゴシック"/>
                <w:sz w:val="24"/>
                <w:szCs w:val="24"/>
              </w:rPr>
            </w:pPr>
          </w:p>
        </w:tc>
        <w:tc>
          <w:tcPr>
            <w:tcW w:w="5663" w:type="dxa"/>
          </w:tcPr>
          <w:p w14:paraId="6E6006DB" w14:textId="77777777" w:rsidR="00393486" w:rsidRPr="00542626" w:rsidRDefault="00393486">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 xml:space="preserve">所在地　　</w:t>
            </w:r>
            <w:smartTag w:uri="schemas-MSNCTYST-com/MSNCTYST" w:element="MSNCTYST">
              <w:smartTagPr>
                <w:attr w:name="AddressList" w:val="17:石川県金沢市本多町３－１－１０;"/>
                <w:attr w:name="Address" w:val="石川県金沢市本多町３－１－１０"/>
              </w:smartTagPr>
              <w:r w:rsidRPr="00542626">
                <w:rPr>
                  <w:rFonts w:ascii="ＭＳ ゴシック" w:eastAsia="ＭＳ ゴシック" w:hAnsi="ＭＳ ゴシック" w:hint="eastAsia"/>
                  <w:sz w:val="24"/>
                  <w:szCs w:val="24"/>
                </w:rPr>
                <w:t>石川県金沢市本多町３－１－１０</w:t>
              </w:r>
            </w:smartTag>
          </w:p>
          <w:p w14:paraId="74F3F1F9" w14:textId="77777777" w:rsidR="00393486" w:rsidRPr="00542626" w:rsidRDefault="00393486">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電話番号　（０７６）２３４－２５５６</w:t>
            </w:r>
          </w:p>
          <w:p w14:paraId="4D96C562" w14:textId="77777777" w:rsidR="00393486" w:rsidRPr="00542626" w:rsidRDefault="00393486">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受付時間　９：００～１７：００</w:t>
            </w:r>
          </w:p>
        </w:tc>
      </w:tr>
    </w:tbl>
    <w:p w14:paraId="3FEA36DD" w14:textId="77777777" w:rsidR="00584B7D" w:rsidRPr="00542626" w:rsidRDefault="00584B7D">
      <w:pPr>
        <w:rPr>
          <w:rFonts w:ascii="ＭＳ ゴシック" w:eastAsia="PMingLiU" w:hAnsi="ＭＳ ゴシック"/>
          <w:sz w:val="24"/>
          <w:szCs w:val="24"/>
          <w:lang w:eastAsia="zh-TW"/>
        </w:rPr>
      </w:pPr>
    </w:p>
    <w:p w14:paraId="17478019" w14:textId="77777777" w:rsidR="003A445D" w:rsidRPr="00542626" w:rsidRDefault="003A445D" w:rsidP="00584B7D">
      <w:pPr>
        <w:snapToGrid w:val="0"/>
        <w:spacing w:before="100" w:beforeAutospacing="1" w:after="100" w:afterAutospacing="1"/>
        <w:rPr>
          <w:rFonts w:ascii="ＭＳ Ｐゴシック" w:eastAsia="ＭＳ Ｐゴシック" w:hAnsi="ＭＳ Ｐゴシック"/>
          <w:b/>
          <w:sz w:val="28"/>
          <w:szCs w:val="28"/>
        </w:rPr>
      </w:pPr>
    </w:p>
    <w:p w14:paraId="2D0A0152" w14:textId="264858E8" w:rsidR="00584B7D" w:rsidRPr="00542626" w:rsidRDefault="00BF2C1D" w:rsidP="00584B7D">
      <w:pPr>
        <w:snapToGrid w:val="0"/>
        <w:spacing w:before="100" w:beforeAutospacing="1" w:after="100" w:afterAutospacing="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１０</w:t>
      </w:r>
      <w:r w:rsidR="00584B7D" w:rsidRPr="00542626">
        <w:rPr>
          <w:rFonts w:ascii="ＭＳ Ｐゴシック" w:eastAsia="ＭＳ Ｐゴシック" w:hAnsi="ＭＳ Ｐゴシック" w:hint="eastAsia"/>
          <w:b/>
          <w:sz w:val="28"/>
          <w:szCs w:val="28"/>
        </w:rPr>
        <w:t>．第三者評価の実施状況について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6448"/>
      </w:tblGrid>
      <w:tr w:rsidR="00542626" w:rsidRPr="00542626" w14:paraId="2675687D" w14:textId="77777777" w:rsidTr="0026281C">
        <w:tc>
          <w:tcPr>
            <w:tcW w:w="2093" w:type="dxa"/>
            <w:shd w:val="clear" w:color="auto" w:fill="auto"/>
          </w:tcPr>
          <w:p w14:paraId="73E17024" w14:textId="77777777" w:rsidR="00584B7D" w:rsidRPr="00542626" w:rsidRDefault="00584B7D" w:rsidP="0026281C">
            <w:pPr>
              <w:snapToGrid w:val="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実施の有無</w:t>
            </w:r>
          </w:p>
        </w:tc>
        <w:tc>
          <w:tcPr>
            <w:tcW w:w="6609" w:type="dxa"/>
            <w:shd w:val="clear" w:color="auto" w:fill="auto"/>
          </w:tcPr>
          <w:p w14:paraId="2A980E9D" w14:textId="77777777" w:rsidR="00584B7D" w:rsidRPr="00542626" w:rsidRDefault="00584B7D" w:rsidP="0026281C">
            <w:pPr>
              <w:snapToGrid w:val="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有り</w:t>
            </w:r>
          </w:p>
        </w:tc>
      </w:tr>
      <w:tr w:rsidR="00542626" w:rsidRPr="00542626" w14:paraId="5CBB670B" w14:textId="77777777" w:rsidTr="0026281C">
        <w:tc>
          <w:tcPr>
            <w:tcW w:w="2093" w:type="dxa"/>
            <w:shd w:val="clear" w:color="auto" w:fill="auto"/>
          </w:tcPr>
          <w:p w14:paraId="013659E2" w14:textId="77777777" w:rsidR="00584B7D" w:rsidRPr="00542626" w:rsidRDefault="00584B7D" w:rsidP="0026281C">
            <w:pPr>
              <w:snapToGrid w:val="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実施年月日</w:t>
            </w:r>
          </w:p>
        </w:tc>
        <w:tc>
          <w:tcPr>
            <w:tcW w:w="6609" w:type="dxa"/>
            <w:shd w:val="clear" w:color="auto" w:fill="auto"/>
          </w:tcPr>
          <w:p w14:paraId="1D22D7BE" w14:textId="77777777" w:rsidR="00584B7D" w:rsidRPr="00542626" w:rsidRDefault="00584B7D" w:rsidP="0026281C">
            <w:pPr>
              <w:snapToGrid w:val="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平成28年3月18日</w:t>
            </w:r>
          </w:p>
        </w:tc>
      </w:tr>
      <w:tr w:rsidR="00542626" w:rsidRPr="00542626" w14:paraId="6FEB749D" w14:textId="77777777" w:rsidTr="0026281C">
        <w:tc>
          <w:tcPr>
            <w:tcW w:w="2093" w:type="dxa"/>
            <w:shd w:val="clear" w:color="auto" w:fill="auto"/>
          </w:tcPr>
          <w:p w14:paraId="1C6D003B" w14:textId="77777777" w:rsidR="00584B7D" w:rsidRPr="00542626" w:rsidRDefault="00584B7D" w:rsidP="0026281C">
            <w:pPr>
              <w:snapToGrid w:val="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評価機関</w:t>
            </w:r>
          </w:p>
        </w:tc>
        <w:tc>
          <w:tcPr>
            <w:tcW w:w="6609" w:type="dxa"/>
            <w:shd w:val="clear" w:color="auto" w:fill="auto"/>
          </w:tcPr>
          <w:p w14:paraId="1CAE9088" w14:textId="77777777" w:rsidR="00584B7D" w:rsidRPr="00542626" w:rsidRDefault="00584B7D" w:rsidP="0026281C">
            <w:pPr>
              <w:snapToGrid w:val="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（有）エイ・ワイ・エイ研究所</w:t>
            </w:r>
          </w:p>
        </w:tc>
      </w:tr>
      <w:tr w:rsidR="0024747B" w:rsidRPr="00542626" w14:paraId="5F768E98" w14:textId="77777777" w:rsidTr="0026281C">
        <w:tc>
          <w:tcPr>
            <w:tcW w:w="2093" w:type="dxa"/>
            <w:shd w:val="clear" w:color="auto" w:fill="auto"/>
          </w:tcPr>
          <w:p w14:paraId="36E5A89E" w14:textId="77777777" w:rsidR="00584B7D" w:rsidRPr="00542626" w:rsidRDefault="00584B7D" w:rsidP="0026281C">
            <w:pPr>
              <w:snapToGrid w:val="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結果の開示状況</w:t>
            </w:r>
          </w:p>
        </w:tc>
        <w:tc>
          <w:tcPr>
            <w:tcW w:w="6609" w:type="dxa"/>
            <w:shd w:val="clear" w:color="auto" w:fill="auto"/>
          </w:tcPr>
          <w:p w14:paraId="2382795C" w14:textId="77777777" w:rsidR="00584B7D" w:rsidRPr="00542626" w:rsidRDefault="00584B7D" w:rsidP="0026281C">
            <w:pPr>
              <w:snapToGrid w:val="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石川県ホームページに開示</w:t>
            </w:r>
          </w:p>
        </w:tc>
      </w:tr>
    </w:tbl>
    <w:p w14:paraId="2FDD3496" w14:textId="77777777" w:rsidR="00584B7D" w:rsidRPr="00BF2C1D" w:rsidRDefault="00584B7D">
      <w:pPr>
        <w:rPr>
          <w:rFonts w:ascii="ＭＳ ゴシック" w:eastAsiaTheme="minorEastAsia" w:hAnsi="ＭＳ ゴシック"/>
          <w:sz w:val="24"/>
          <w:szCs w:val="24"/>
        </w:rPr>
      </w:pPr>
    </w:p>
    <w:p w14:paraId="543722C0" w14:textId="77777777" w:rsidR="00393486" w:rsidRPr="00542626" w:rsidRDefault="00393486">
      <w:pPr>
        <w:rPr>
          <w:rFonts w:ascii="ＭＳ ゴシック" w:eastAsia="ＭＳ ゴシック" w:hAnsi="ＭＳ ゴシック"/>
          <w:b/>
          <w:sz w:val="28"/>
          <w:szCs w:val="28"/>
          <w:lang w:eastAsia="zh-TW"/>
        </w:rPr>
      </w:pPr>
      <w:r w:rsidRPr="00542626">
        <w:rPr>
          <w:rFonts w:ascii="ＭＳ ゴシック" w:eastAsia="ＭＳ ゴシック" w:hAnsi="ＭＳ ゴシック"/>
          <w:sz w:val="24"/>
          <w:szCs w:val="24"/>
          <w:lang w:eastAsia="zh-TW"/>
        </w:rPr>
        <w:br w:type="page"/>
      </w:r>
      <w:r w:rsidRPr="00542626">
        <w:rPr>
          <w:rFonts w:ascii="ＭＳ ゴシック" w:eastAsia="ＭＳ ゴシック" w:hAnsi="ＭＳ ゴシック" w:hint="eastAsia"/>
          <w:b/>
          <w:sz w:val="28"/>
          <w:szCs w:val="28"/>
          <w:lang w:eastAsia="zh-TW"/>
        </w:rPr>
        <w:lastRenderedPageBreak/>
        <w:t>＜重要事項説明書付属文書＞</w:t>
      </w:r>
    </w:p>
    <w:p w14:paraId="623D0BCB" w14:textId="77777777" w:rsidR="00393486" w:rsidRPr="00542626" w:rsidRDefault="00393486">
      <w:pPr>
        <w:rPr>
          <w:rFonts w:ascii="ＭＳ ゴシック" w:eastAsia="ＭＳ ゴシック" w:hAnsi="ＭＳ ゴシック"/>
          <w:b/>
          <w:sz w:val="28"/>
          <w:szCs w:val="28"/>
        </w:rPr>
      </w:pPr>
      <w:r w:rsidRPr="00542626">
        <w:rPr>
          <w:rFonts w:ascii="ＭＳ ゴシック" w:eastAsia="ＭＳ ゴシック" w:hAnsi="ＭＳ ゴシック" w:hint="eastAsia"/>
          <w:b/>
          <w:sz w:val="28"/>
          <w:szCs w:val="28"/>
        </w:rPr>
        <w:t>１．サービス提供における事業者の義務</w:t>
      </w:r>
    </w:p>
    <w:p w14:paraId="5AFA681A" w14:textId="77777777" w:rsidR="00393486" w:rsidRPr="00542626" w:rsidRDefault="00393486">
      <w:pPr>
        <w:ind w:firstLine="21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当事業所では、利用者に対してサービスを提供するにあたって、次のことを守ります。</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88"/>
      </w:tblGrid>
      <w:tr w:rsidR="00393486" w:rsidRPr="00542626" w14:paraId="53700FA7" w14:textId="77777777">
        <w:tc>
          <w:tcPr>
            <w:tcW w:w="8288" w:type="dxa"/>
            <w:tcBorders>
              <w:top w:val="single" w:sz="4" w:space="0" w:color="auto"/>
              <w:left w:val="single" w:sz="4" w:space="0" w:color="auto"/>
              <w:bottom w:val="single" w:sz="4" w:space="0" w:color="auto"/>
              <w:right w:val="single" w:sz="4" w:space="0" w:color="auto"/>
            </w:tcBorders>
          </w:tcPr>
          <w:p w14:paraId="537882DD" w14:textId="77777777" w:rsidR="00393486" w:rsidRPr="00542626" w:rsidRDefault="00393486">
            <w:pPr>
              <w:spacing w:before="20" w:after="20"/>
              <w:ind w:left="227" w:hanging="227"/>
              <w:rPr>
                <w:rFonts w:ascii="ＭＳ ゴシック" w:eastAsia="ＭＳ ゴシック" w:hAnsi="ＭＳ ゴシック"/>
                <w:spacing w:val="10"/>
                <w:sz w:val="24"/>
                <w:szCs w:val="24"/>
              </w:rPr>
            </w:pPr>
            <w:r w:rsidRPr="00542626">
              <w:rPr>
                <w:rFonts w:ascii="ＭＳ ゴシック" w:eastAsia="ＭＳ ゴシック" w:hAnsi="ＭＳ ゴシック" w:hint="eastAsia"/>
                <w:spacing w:val="10"/>
                <w:sz w:val="24"/>
                <w:szCs w:val="24"/>
              </w:rPr>
              <w:t>①利用者の生命、身体、財産の安全･確保に配慮します。</w:t>
            </w:r>
          </w:p>
          <w:p w14:paraId="514134D2" w14:textId="77777777" w:rsidR="00393486" w:rsidRPr="00542626" w:rsidRDefault="00393486">
            <w:pPr>
              <w:spacing w:before="20" w:after="20"/>
              <w:ind w:left="227" w:hanging="227"/>
              <w:rPr>
                <w:rFonts w:ascii="ＭＳ ゴシック" w:eastAsia="ＭＳ ゴシック" w:hAnsi="ＭＳ ゴシック"/>
                <w:spacing w:val="10"/>
                <w:sz w:val="24"/>
                <w:szCs w:val="24"/>
              </w:rPr>
            </w:pPr>
            <w:r w:rsidRPr="00542626">
              <w:rPr>
                <w:rFonts w:ascii="ＭＳ ゴシック" w:eastAsia="ＭＳ ゴシック" w:hAnsi="ＭＳ ゴシック" w:hint="eastAsia"/>
                <w:spacing w:val="10"/>
                <w:sz w:val="24"/>
                <w:szCs w:val="24"/>
              </w:rPr>
              <w:t>②利用者の体調、健康状態からみて必要な場合には、医師又は看護職員と連携のうえ、ご契約者等から聴取、確認します。</w:t>
            </w:r>
          </w:p>
          <w:p w14:paraId="4D9442A4" w14:textId="77777777" w:rsidR="00393486" w:rsidRPr="00542626" w:rsidRDefault="00393486">
            <w:pPr>
              <w:spacing w:before="20" w:after="20"/>
              <w:ind w:left="227" w:hanging="227"/>
              <w:rPr>
                <w:rFonts w:ascii="ＭＳ ゴシック" w:eastAsia="ＭＳ ゴシック" w:hAnsi="ＭＳ ゴシック"/>
                <w:spacing w:val="10"/>
                <w:sz w:val="24"/>
                <w:szCs w:val="24"/>
              </w:rPr>
            </w:pPr>
            <w:r w:rsidRPr="00542626">
              <w:rPr>
                <w:rFonts w:ascii="ＭＳ ゴシック" w:eastAsia="ＭＳ ゴシック" w:hAnsi="ＭＳ ゴシック" w:hint="eastAsia"/>
                <w:spacing w:val="10"/>
                <w:sz w:val="24"/>
                <w:szCs w:val="24"/>
              </w:rPr>
              <w:t>③サービスの提供にあたって、緊急時の連絡先として主治医を確認するなど、医師・医療機関への連絡体制の確保に努めます。</w:t>
            </w:r>
          </w:p>
          <w:p w14:paraId="4BCD6C10" w14:textId="77777777" w:rsidR="00393486" w:rsidRPr="00542626" w:rsidRDefault="00393486">
            <w:pPr>
              <w:spacing w:before="20" w:after="20"/>
              <w:ind w:left="227" w:hanging="227"/>
              <w:rPr>
                <w:rFonts w:ascii="ＭＳ ゴシック" w:eastAsia="ＭＳ ゴシック" w:hAnsi="ＭＳ ゴシック"/>
                <w:spacing w:val="10"/>
                <w:sz w:val="24"/>
                <w:szCs w:val="24"/>
              </w:rPr>
            </w:pPr>
            <w:r w:rsidRPr="00542626">
              <w:rPr>
                <w:rFonts w:ascii="ＭＳ ゴシック" w:eastAsia="ＭＳ ゴシック" w:hAnsi="ＭＳ ゴシック" w:hint="eastAsia"/>
                <w:spacing w:val="10"/>
                <w:sz w:val="24"/>
                <w:szCs w:val="24"/>
              </w:rPr>
              <w:t>④利用者へのサービス提供時において、利用者に病状の急変が生じた場合その他必要な場合には、速やかに主治医への連絡を行う等必要な処置を講じます。</w:t>
            </w:r>
          </w:p>
          <w:p w14:paraId="22B77D87" w14:textId="77777777" w:rsidR="00393486" w:rsidRPr="00542626" w:rsidRDefault="00393486">
            <w:pPr>
              <w:spacing w:before="20" w:after="20"/>
              <w:ind w:left="227" w:hanging="227"/>
              <w:rPr>
                <w:rFonts w:ascii="ＭＳ ゴシック" w:eastAsia="ＭＳ ゴシック" w:hAnsi="ＭＳ ゴシック"/>
                <w:spacing w:val="10"/>
                <w:sz w:val="24"/>
                <w:szCs w:val="24"/>
              </w:rPr>
            </w:pPr>
            <w:r w:rsidRPr="00542626">
              <w:rPr>
                <w:rFonts w:ascii="ＭＳ ゴシック" w:eastAsia="ＭＳ ゴシック" w:hAnsi="ＭＳ ゴシック" w:hint="eastAsia"/>
                <w:spacing w:val="10"/>
                <w:sz w:val="24"/>
                <w:szCs w:val="24"/>
              </w:rPr>
              <w:t>⑤利用者に提供したサービスについて記録を作成し、</w:t>
            </w:r>
            <w:r w:rsidR="000148CD" w:rsidRPr="00542626">
              <w:rPr>
                <w:rFonts w:ascii="ＭＳ ゴシック" w:eastAsia="ＭＳ ゴシック" w:hAnsi="ＭＳ ゴシック" w:hint="eastAsia"/>
                <w:spacing w:val="10"/>
                <w:sz w:val="24"/>
                <w:szCs w:val="24"/>
              </w:rPr>
              <w:t>5</w:t>
            </w:r>
            <w:r w:rsidRPr="00542626">
              <w:rPr>
                <w:rFonts w:ascii="ＭＳ ゴシック" w:eastAsia="ＭＳ ゴシック" w:hAnsi="ＭＳ ゴシック" w:hint="eastAsia"/>
                <w:spacing w:val="10"/>
                <w:sz w:val="24"/>
                <w:szCs w:val="24"/>
              </w:rPr>
              <w:t>年間保管するとともに、ご契約者又は代理人の請求に応じて閲覧させ、複写物を交付します。</w:t>
            </w:r>
          </w:p>
          <w:p w14:paraId="7457641B" w14:textId="77777777" w:rsidR="00393486" w:rsidRPr="00542626" w:rsidRDefault="00393486">
            <w:pPr>
              <w:spacing w:before="20" w:after="20"/>
              <w:ind w:left="227" w:hanging="227"/>
              <w:rPr>
                <w:rFonts w:ascii="ＭＳ ゴシック" w:eastAsia="ＭＳ ゴシック" w:hAnsi="ＭＳ ゴシック"/>
                <w:spacing w:val="10"/>
                <w:sz w:val="24"/>
                <w:szCs w:val="24"/>
              </w:rPr>
            </w:pPr>
            <w:r w:rsidRPr="00542626">
              <w:rPr>
                <w:rFonts w:ascii="ＭＳ ゴシック" w:eastAsia="ＭＳ ゴシック" w:hAnsi="ＭＳ ゴシック" w:hint="eastAsia"/>
                <w:spacing w:val="10"/>
                <w:sz w:val="24"/>
                <w:szCs w:val="24"/>
              </w:rPr>
              <w:t>⑥利用者に対する身体的拘束その他行動を制限する行為を行いません。</w:t>
            </w:r>
          </w:p>
          <w:p w14:paraId="57A84543" w14:textId="77777777" w:rsidR="00393486" w:rsidRPr="00542626" w:rsidRDefault="00393486">
            <w:pPr>
              <w:spacing w:before="20" w:after="20"/>
              <w:ind w:left="227" w:hanging="227"/>
              <w:rPr>
                <w:rFonts w:ascii="ＭＳ ゴシック" w:eastAsia="ＭＳ ゴシック" w:hAnsi="ＭＳ ゴシック"/>
                <w:spacing w:val="10"/>
                <w:sz w:val="24"/>
                <w:szCs w:val="24"/>
              </w:rPr>
            </w:pPr>
            <w:r w:rsidRPr="00542626">
              <w:rPr>
                <w:rFonts w:ascii="ＭＳ ゴシック" w:eastAsia="ＭＳ ゴシック" w:hAnsi="ＭＳ ゴシック" w:hint="eastAsia"/>
                <w:spacing w:val="10"/>
                <w:sz w:val="24"/>
                <w:szCs w:val="24"/>
              </w:rPr>
              <w:t xml:space="preserve">  ただし、利用者又は他の利用者等の生命、身体を保護するために緊急やむを得ない場合には、記録を記載するなど、適正な手続きにより身体等を拘束する場合があります。</w:t>
            </w:r>
          </w:p>
          <w:p w14:paraId="6D75F314" w14:textId="77777777" w:rsidR="00943393" w:rsidRPr="00542626" w:rsidRDefault="00943393" w:rsidP="00943393">
            <w:pPr>
              <w:spacing w:before="20" w:after="20"/>
              <w:ind w:left="227"/>
              <w:rPr>
                <w:rFonts w:ascii="ＭＳ Ｐゴシック" w:eastAsia="ＭＳ Ｐゴシック" w:hAnsi="ＭＳ Ｐゴシック"/>
                <w:spacing w:val="10"/>
                <w:sz w:val="24"/>
                <w:szCs w:val="24"/>
              </w:rPr>
            </w:pPr>
            <w:r w:rsidRPr="00542626">
              <w:rPr>
                <w:rFonts w:ascii="ＭＳ Ｐゴシック" w:eastAsia="ＭＳ Ｐゴシック" w:hAnsi="ＭＳ Ｐゴシック" w:hint="eastAsia"/>
                <w:spacing w:val="10"/>
                <w:sz w:val="24"/>
                <w:szCs w:val="24"/>
              </w:rPr>
              <w:t>また、身体的拘束等の適正化を図るため、身体的拘束等の適正化対応策を担当する者を置き、必要な措置を講じます。</w:t>
            </w:r>
          </w:p>
          <w:p w14:paraId="60FB3B01" w14:textId="77777777" w:rsidR="00943393" w:rsidRPr="00542626" w:rsidRDefault="00943393" w:rsidP="00943393">
            <w:pPr>
              <w:spacing w:before="20" w:after="20"/>
              <w:ind w:left="227" w:hanging="227"/>
              <w:rPr>
                <w:rFonts w:ascii="ＭＳ ゴシック" w:eastAsia="ＭＳ ゴシック" w:hAnsi="ＭＳ ゴシック"/>
                <w:spacing w:val="10"/>
                <w:sz w:val="24"/>
                <w:szCs w:val="24"/>
              </w:rPr>
            </w:pPr>
            <w:r w:rsidRPr="00542626">
              <w:rPr>
                <w:rFonts w:ascii="ＭＳ ゴシック" w:eastAsia="ＭＳ ゴシック" w:hAnsi="ＭＳ ゴシック" w:hint="eastAsia"/>
                <w:spacing w:val="10"/>
                <w:sz w:val="24"/>
                <w:szCs w:val="24"/>
              </w:rPr>
              <w:t>⑦利用者の人権の擁護、虐待の防止等のため</w:t>
            </w:r>
            <w:r w:rsidRPr="00542626">
              <w:rPr>
                <w:rFonts w:ascii="ＭＳ Ｐゴシック" w:eastAsia="ＭＳ Ｐゴシック" w:hAnsi="ＭＳ Ｐゴシック" w:hint="eastAsia"/>
                <w:spacing w:val="10"/>
                <w:sz w:val="24"/>
                <w:szCs w:val="24"/>
              </w:rPr>
              <w:t>、虐待の防止のための措置を適切に実施するための担当者を置き、</w:t>
            </w:r>
            <w:r w:rsidRPr="00542626">
              <w:rPr>
                <w:rFonts w:ascii="ＭＳ ゴシック" w:eastAsia="ＭＳ ゴシック" w:hAnsi="ＭＳ ゴシック" w:hint="eastAsia"/>
                <w:spacing w:val="10"/>
                <w:sz w:val="24"/>
                <w:szCs w:val="24"/>
              </w:rPr>
              <w:t>必要な措置を講じます。</w:t>
            </w:r>
          </w:p>
          <w:p w14:paraId="21136F34" w14:textId="77777777" w:rsidR="00393486" w:rsidRPr="00542626" w:rsidRDefault="00FA1D10">
            <w:pPr>
              <w:spacing w:before="20" w:after="20"/>
              <w:ind w:left="227" w:hanging="227"/>
              <w:rPr>
                <w:rFonts w:ascii="ＭＳ ゴシック" w:eastAsia="ＭＳ ゴシック" w:hAnsi="ＭＳ ゴシック"/>
                <w:spacing w:val="10"/>
                <w:sz w:val="24"/>
                <w:szCs w:val="24"/>
              </w:rPr>
            </w:pPr>
            <w:r w:rsidRPr="00542626">
              <w:rPr>
                <w:rFonts w:ascii="ＭＳ ゴシック" w:eastAsia="ＭＳ ゴシック" w:hAnsi="ＭＳ ゴシック" w:hint="eastAsia"/>
                <w:spacing w:val="10"/>
                <w:sz w:val="24"/>
                <w:szCs w:val="24"/>
              </w:rPr>
              <w:t>⑧</w:t>
            </w:r>
            <w:r w:rsidR="00393486" w:rsidRPr="00542626">
              <w:rPr>
                <w:rFonts w:ascii="ＭＳ ゴシック" w:eastAsia="ＭＳ ゴシック" w:hAnsi="ＭＳ ゴシック" w:hint="eastAsia"/>
                <w:spacing w:val="10"/>
                <w:sz w:val="24"/>
                <w:szCs w:val="24"/>
              </w:rPr>
              <w:t>事業者及びサービス従事者又は従業員は、サービスを提供するにあたって知り得た利用者</w:t>
            </w:r>
            <w:r w:rsidR="0045274D" w:rsidRPr="00542626">
              <w:rPr>
                <w:rFonts w:ascii="ＭＳ ゴシック" w:eastAsia="ＭＳ ゴシック" w:hAnsi="ＭＳ ゴシック" w:hint="eastAsia"/>
                <w:spacing w:val="10"/>
                <w:sz w:val="24"/>
                <w:szCs w:val="24"/>
              </w:rPr>
              <w:t>又はご家族等に関する事項を正当な理由なく、第三者に漏洩しません</w:t>
            </w:r>
            <w:r w:rsidR="00393486" w:rsidRPr="00542626">
              <w:rPr>
                <w:rFonts w:ascii="ＭＳ ゴシック" w:eastAsia="ＭＳ ゴシック" w:hAnsi="ＭＳ ゴシック" w:hint="eastAsia"/>
                <w:spacing w:val="10"/>
                <w:sz w:val="24"/>
                <w:szCs w:val="24"/>
              </w:rPr>
              <w:t>（守秘義務）</w:t>
            </w:r>
            <w:r w:rsidR="0045274D" w:rsidRPr="00542626">
              <w:rPr>
                <w:rFonts w:ascii="ＭＳ ゴシック" w:eastAsia="ＭＳ ゴシック" w:hAnsi="ＭＳ ゴシック" w:hint="eastAsia"/>
                <w:spacing w:val="10"/>
                <w:sz w:val="24"/>
                <w:szCs w:val="24"/>
              </w:rPr>
              <w:t>。</w:t>
            </w:r>
            <w:r w:rsidR="00393486" w:rsidRPr="00542626">
              <w:rPr>
                <w:rFonts w:ascii="ＭＳ ゴシック" w:eastAsia="ＭＳ ゴシック" w:hAnsi="ＭＳ ゴシック" w:hint="eastAsia"/>
                <w:sz w:val="24"/>
                <w:szCs w:val="24"/>
              </w:rPr>
              <w:t>その他、個人情報の保護に関する法律を遵守します。</w:t>
            </w:r>
          </w:p>
          <w:p w14:paraId="019DEF91" w14:textId="77777777" w:rsidR="00393486" w:rsidRPr="00542626" w:rsidRDefault="00393486">
            <w:pPr>
              <w:spacing w:before="20" w:after="20"/>
              <w:ind w:left="227" w:hanging="227"/>
              <w:rPr>
                <w:rFonts w:ascii="ＭＳ ゴシック" w:eastAsia="ＭＳ ゴシック" w:hAnsi="ＭＳ ゴシック"/>
                <w:spacing w:val="10"/>
                <w:sz w:val="24"/>
                <w:szCs w:val="24"/>
              </w:rPr>
            </w:pPr>
            <w:r w:rsidRPr="00542626">
              <w:rPr>
                <w:rFonts w:ascii="ＭＳ ゴシック" w:eastAsia="ＭＳ ゴシック" w:hAnsi="ＭＳ ゴシック" w:hint="eastAsia"/>
                <w:spacing w:val="10"/>
                <w:sz w:val="24"/>
                <w:szCs w:val="24"/>
              </w:rPr>
              <w:t xml:space="preserve">　ただし、利用者に緊急な医療上の必要性がある場合には、医療機関等に利用者の心身等の情報を提供します。</w:t>
            </w:r>
          </w:p>
          <w:p w14:paraId="424B079E" w14:textId="7D137111" w:rsidR="00393486" w:rsidRPr="00542626" w:rsidRDefault="00393486" w:rsidP="00BF2C1D">
            <w:pPr>
              <w:spacing w:before="20" w:after="20"/>
              <w:ind w:left="227" w:hanging="227"/>
              <w:rPr>
                <w:rFonts w:ascii="ＭＳ ゴシック" w:eastAsia="ＭＳ ゴシック" w:hAnsi="ＭＳ ゴシック"/>
                <w:spacing w:val="10"/>
                <w:sz w:val="24"/>
                <w:szCs w:val="24"/>
              </w:rPr>
            </w:pPr>
            <w:r w:rsidRPr="00542626">
              <w:rPr>
                <w:rFonts w:ascii="ＭＳ ゴシック" w:eastAsia="ＭＳ ゴシック" w:hAnsi="ＭＳ ゴシック"/>
                <w:spacing w:val="10"/>
                <w:sz w:val="24"/>
                <w:szCs w:val="24"/>
              </w:rPr>
              <w:t xml:space="preserve">  </w:t>
            </w:r>
            <w:r w:rsidRPr="00542626">
              <w:rPr>
                <w:rFonts w:ascii="ＭＳ ゴシック" w:eastAsia="ＭＳ ゴシック" w:hAnsi="ＭＳ ゴシック" w:hint="eastAsia"/>
                <w:spacing w:val="10"/>
                <w:sz w:val="24"/>
                <w:szCs w:val="24"/>
              </w:rPr>
              <w:t>また、ご契約者との契約の終了に伴う援助を行う際には、あらかじめ文書にて、ご契約者の同意を得ます。</w:t>
            </w:r>
          </w:p>
        </w:tc>
      </w:tr>
    </w:tbl>
    <w:p w14:paraId="0D155456" w14:textId="77777777" w:rsidR="00393486" w:rsidRPr="00542626" w:rsidRDefault="00393486">
      <w:pPr>
        <w:rPr>
          <w:rFonts w:ascii="ＭＳ ゴシック" w:eastAsia="ＭＳ ゴシック" w:hAnsi="ＭＳ ゴシック"/>
          <w:b/>
          <w:sz w:val="24"/>
          <w:szCs w:val="24"/>
        </w:rPr>
      </w:pPr>
    </w:p>
    <w:p w14:paraId="0651127B" w14:textId="77777777" w:rsidR="00393486" w:rsidRPr="00542626" w:rsidRDefault="00393486">
      <w:pPr>
        <w:rPr>
          <w:rFonts w:ascii="ＭＳ ゴシック" w:eastAsia="ＭＳ ゴシック" w:hAnsi="ＭＳ ゴシック"/>
          <w:b/>
          <w:sz w:val="28"/>
          <w:szCs w:val="28"/>
        </w:rPr>
      </w:pPr>
      <w:r w:rsidRPr="00542626">
        <w:rPr>
          <w:rFonts w:ascii="ＭＳ ゴシック" w:eastAsia="ＭＳ ゴシック" w:hAnsi="ＭＳ ゴシック" w:hint="eastAsia"/>
          <w:b/>
          <w:sz w:val="28"/>
          <w:szCs w:val="28"/>
        </w:rPr>
        <w:t>２．</w:t>
      </w:r>
      <w:r w:rsidR="00D5676E" w:rsidRPr="00542626">
        <w:rPr>
          <w:rFonts w:ascii="ＭＳ ゴシック" w:eastAsia="ＭＳ ゴシック" w:hAnsi="ＭＳ ゴシック" w:hint="eastAsia"/>
          <w:b/>
          <w:sz w:val="28"/>
          <w:szCs w:val="28"/>
        </w:rPr>
        <w:t>施設</w:t>
      </w:r>
      <w:r w:rsidRPr="00542626">
        <w:rPr>
          <w:rFonts w:ascii="ＭＳ ゴシック" w:eastAsia="ＭＳ ゴシック" w:hAnsi="ＭＳ ゴシック" w:hint="eastAsia"/>
          <w:b/>
          <w:sz w:val="28"/>
          <w:szCs w:val="28"/>
        </w:rPr>
        <w:t>の利用</w:t>
      </w:r>
      <w:r w:rsidR="003D131A" w:rsidRPr="00542626">
        <w:rPr>
          <w:rFonts w:ascii="ＭＳ ゴシック" w:eastAsia="ＭＳ ゴシック" w:hAnsi="ＭＳ ゴシック" w:hint="eastAsia"/>
          <w:b/>
          <w:sz w:val="28"/>
          <w:szCs w:val="28"/>
        </w:rPr>
        <w:t>、その他サービスの利用</w:t>
      </w:r>
      <w:r w:rsidRPr="00542626">
        <w:rPr>
          <w:rFonts w:ascii="ＭＳ ゴシック" w:eastAsia="ＭＳ ゴシック" w:hAnsi="ＭＳ ゴシック" w:hint="eastAsia"/>
          <w:b/>
          <w:sz w:val="28"/>
          <w:szCs w:val="28"/>
        </w:rPr>
        <w:t>に関する留意事項</w:t>
      </w:r>
    </w:p>
    <w:p w14:paraId="6F3EA4BD" w14:textId="77777777" w:rsidR="00393486" w:rsidRPr="00542626" w:rsidRDefault="00393486">
      <w:pPr>
        <w:ind w:left="380" w:hanging="21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○施設、設備、敷地をその本来の用途に従って利用して下さい。</w:t>
      </w:r>
    </w:p>
    <w:p w14:paraId="5142DF5E" w14:textId="77777777" w:rsidR="00393486" w:rsidRPr="00542626" w:rsidRDefault="00393486">
      <w:pPr>
        <w:ind w:leftChars="181" w:left="38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故意に、施設、設備を壊したり、汚したりした場合には、ご契約者に自己負担により原状に復していただくか、又は相当の代価をお支払いいただく場合があります。</w:t>
      </w:r>
    </w:p>
    <w:p w14:paraId="0D800AF8" w14:textId="77777777" w:rsidR="00393486" w:rsidRPr="00542626" w:rsidRDefault="00393486">
      <w:pPr>
        <w:ind w:left="380" w:hanging="21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lastRenderedPageBreak/>
        <w:t>○利用者に対するサービスの実施及び安全衛生等の管理上の必要があると認められる場合には、利用者の居室内に立ち入り、必要な措置を取ることができるものとします。但し、その場合、ご本人のプライバシー等の保護について、十分な配慮を行います。</w:t>
      </w:r>
    </w:p>
    <w:p w14:paraId="04317C34" w14:textId="77777777" w:rsidR="00393486" w:rsidRPr="00542626" w:rsidRDefault="00393486" w:rsidP="007A45B6">
      <w:pPr>
        <w:numPr>
          <w:ilvl w:val="0"/>
          <w:numId w:val="1"/>
        </w:numPr>
        <w:tabs>
          <w:tab w:val="clear" w:pos="420"/>
          <w:tab w:val="num" w:pos="525"/>
        </w:tabs>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当事業所の職員や他の利用者に対し、迷惑を及ぼすような宗教活動、政治活動、営利活動を行うことはできません。</w:t>
      </w:r>
    </w:p>
    <w:p w14:paraId="79767B87" w14:textId="77777777" w:rsidR="00393486" w:rsidRPr="00542626" w:rsidRDefault="00393486">
      <w:pPr>
        <w:rPr>
          <w:rFonts w:ascii="ＭＳ ゴシック" w:eastAsia="ＭＳ ゴシック" w:hAnsi="ＭＳ ゴシック"/>
          <w:sz w:val="24"/>
          <w:szCs w:val="24"/>
        </w:rPr>
      </w:pPr>
    </w:p>
    <w:p w14:paraId="516DE36D" w14:textId="77777777" w:rsidR="00393486" w:rsidRPr="00542626" w:rsidRDefault="00393486">
      <w:pPr>
        <w:pStyle w:val="1"/>
        <w:spacing w:before="60" w:after="60"/>
        <w:rPr>
          <w:rFonts w:ascii="ＭＳ ゴシック" w:hAnsi="ＭＳ ゴシック"/>
          <w:b/>
          <w:bCs/>
          <w:sz w:val="28"/>
          <w:szCs w:val="28"/>
        </w:rPr>
      </w:pPr>
      <w:r w:rsidRPr="00542626">
        <w:rPr>
          <w:rFonts w:ascii="ＭＳ ゴシック" w:hAnsi="ＭＳ ゴシック" w:hint="eastAsia"/>
          <w:b/>
          <w:bCs/>
          <w:sz w:val="28"/>
          <w:szCs w:val="28"/>
        </w:rPr>
        <w:t>３．事故発生時の対応について</w:t>
      </w:r>
    </w:p>
    <w:p w14:paraId="7FBAB053" w14:textId="77777777" w:rsidR="00393486" w:rsidRPr="00542626" w:rsidRDefault="00393486" w:rsidP="00B349BB">
      <w:pPr>
        <w:ind w:leftChars="100" w:left="210" w:firstLineChars="100" w:firstLine="24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サービスの提供により事故が発生した場合は速やかに市町村、利用者の家族等に連絡を行い必要な措置を講ずるとともに、事故の状況や採った処置を記録します。</w:t>
      </w:r>
    </w:p>
    <w:p w14:paraId="380B574A" w14:textId="77777777" w:rsidR="00393486" w:rsidRPr="00542626" w:rsidRDefault="00393486" w:rsidP="00B349BB">
      <w:pPr>
        <w:ind w:leftChars="100" w:left="210" w:firstLineChars="100" w:firstLine="240"/>
        <w:rPr>
          <w:rFonts w:ascii="ＭＳ ゴシック" w:eastAsia="ＭＳ ゴシック" w:hAnsi="ＭＳ ゴシック"/>
          <w:sz w:val="24"/>
          <w:szCs w:val="24"/>
        </w:rPr>
      </w:pPr>
    </w:p>
    <w:p w14:paraId="26208488" w14:textId="77777777" w:rsidR="00393486" w:rsidRPr="00542626" w:rsidRDefault="00393486">
      <w:pPr>
        <w:rPr>
          <w:rFonts w:ascii="ＭＳ ゴシック" w:eastAsia="ＭＳ ゴシック" w:hAnsi="ＭＳ ゴシック"/>
          <w:b/>
          <w:sz w:val="28"/>
          <w:szCs w:val="28"/>
        </w:rPr>
      </w:pPr>
      <w:r w:rsidRPr="00542626">
        <w:rPr>
          <w:rFonts w:ascii="ＭＳ ゴシック" w:eastAsia="ＭＳ ゴシック" w:hAnsi="ＭＳ ゴシック" w:hint="eastAsia"/>
          <w:b/>
          <w:sz w:val="28"/>
          <w:szCs w:val="28"/>
        </w:rPr>
        <w:t>４．損害賠償について</w:t>
      </w:r>
    </w:p>
    <w:p w14:paraId="4889164B" w14:textId="77777777" w:rsidR="00393486" w:rsidRPr="00542626" w:rsidRDefault="00393486" w:rsidP="00B349BB">
      <w:pPr>
        <w:ind w:leftChars="100" w:left="210" w:firstLineChars="100" w:firstLine="24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当事業所において、事業者の責任によりご契約者に生じた損害については、事業者は速やかにその損害を賠償いたします。守秘義務に違反した場合も同様とします</w:t>
      </w:r>
      <w:r w:rsidR="002949CE" w:rsidRPr="00542626">
        <w:rPr>
          <w:rFonts w:ascii="ＭＳ ゴシック" w:eastAsia="ＭＳ ゴシック" w:hAnsi="ＭＳ ゴシック" w:hint="eastAsia"/>
          <w:sz w:val="24"/>
          <w:szCs w:val="24"/>
        </w:rPr>
        <w:t>。</w:t>
      </w:r>
    </w:p>
    <w:p w14:paraId="4E2920A0" w14:textId="77777777" w:rsidR="00393486" w:rsidRPr="00542626" w:rsidRDefault="00393486" w:rsidP="00B349BB">
      <w:pPr>
        <w:ind w:leftChars="100" w:left="210" w:firstLineChars="100" w:firstLine="24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ただし、その損害の発生について、利用者に故意又は過失が認められる場合には、利用者の置かれた心身の状況を斟酌して相当と認められる時に限り、事業者の損害賠償責任を減じる場合があります。</w:t>
      </w:r>
    </w:p>
    <w:p w14:paraId="1AD56AC0" w14:textId="77777777" w:rsidR="00393486" w:rsidRPr="00542626" w:rsidRDefault="00393486">
      <w:pPr>
        <w:outlineLvl w:val="0"/>
        <w:rPr>
          <w:rFonts w:ascii="ＭＳ ゴシック" w:eastAsia="ＭＳ ゴシック" w:hAnsi="ＭＳ ゴシック"/>
          <w:b/>
          <w:sz w:val="24"/>
          <w:szCs w:val="24"/>
        </w:rPr>
      </w:pPr>
    </w:p>
    <w:p w14:paraId="086D0C50" w14:textId="77777777" w:rsidR="00393486" w:rsidRPr="00542626" w:rsidRDefault="00393486">
      <w:pPr>
        <w:outlineLvl w:val="0"/>
        <w:rPr>
          <w:rFonts w:ascii="ＭＳ ゴシック" w:eastAsia="ＭＳ ゴシック" w:hAnsi="ＭＳ ゴシック"/>
          <w:b/>
          <w:sz w:val="28"/>
          <w:szCs w:val="28"/>
        </w:rPr>
      </w:pPr>
      <w:r w:rsidRPr="00542626">
        <w:rPr>
          <w:rFonts w:ascii="ＭＳ ゴシック" w:eastAsia="ＭＳ ゴシック" w:hAnsi="ＭＳ ゴシック" w:hint="eastAsia"/>
          <w:b/>
          <w:sz w:val="28"/>
          <w:szCs w:val="28"/>
        </w:rPr>
        <w:t>５．損害賠償がなされない場合</w:t>
      </w:r>
    </w:p>
    <w:p w14:paraId="5A7E1441" w14:textId="77777777" w:rsidR="00393486" w:rsidRPr="00542626" w:rsidRDefault="00393486" w:rsidP="00B349BB">
      <w:pPr>
        <w:ind w:left="240" w:hangingChars="100" w:hanging="24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 xml:space="preserve">　　事業者は、自己の責に帰すべき事由がない限り、損害賠償責任を負いません。とりわけ以下の各号に該当する場合には、事業者は損害賠償責任を免れます。</w:t>
      </w:r>
    </w:p>
    <w:p w14:paraId="31DBEE7C" w14:textId="77777777" w:rsidR="00393486" w:rsidRPr="00542626" w:rsidRDefault="00393486">
      <w:pPr>
        <w:ind w:left="567" w:hanging="567"/>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 xml:space="preserve">  一　ご契約者が、契約締結時に利用者の心身の状況及び病歴等の重要事項について、故意にこれを告げず、又は不実の告知を行ったことにもっぱら起因して損害が発生した場合</w:t>
      </w:r>
    </w:p>
    <w:p w14:paraId="5D58E1F6" w14:textId="77777777" w:rsidR="00393486" w:rsidRPr="00542626" w:rsidRDefault="00393486">
      <w:pPr>
        <w:ind w:left="567" w:hanging="567"/>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 xml:space="preserve">  二　契約者が、サービスの実施にあたって必要な事項に関する聴取・確認に対して故意にこれを告げず、又は不実の告知を行ったことにもっぱら起因して損害が発生した場合</w:t>
      </w:r>
    </w:p>
    <w:p w14:paraId="35E18F2E" w14:textId="77777777" w:rsidR="00393486" w:rsidRPr="00542626" w:rsidRDefault="00393486">
      <w:pPr>
        <w:ind w:left="567" w:hanging="567"/>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 xml:space="preserve">  三　利用者の急激な体調の変化等、事業者の実施したサービスを原因としない事由にもっぱら起因して損害が発生した場合</w:t>
      </w:r>
    </w:p>
    <w:p w14:paraId="293EB85F" w14:textId="77777777" w:rsidR="00393486" w:rsidRPr="00542626" w:rsidRDefault="00393486">
      <w:pPr>
        <w:ind w:left="567" w:hanging="567"/>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 xml:space="preserve">  四　契約者または利用者が、事業者もしくはサービス従事者の指示・依頼に反して行った行為にもっぱら起因して損害が発生した場合</w:t>
      </w:r>
    </w:p>
    <w:p w14:paraId="6633D420" w14:textId="77777777" w:rsidR="0024747B" w:rsidRPr="00542626" w:rsidRDefault="0024747B">
      <w:pPr>
        <w:rPr>
          <w:rFonts w:ascii="ＭＳ ゴシック" w:eastAsia="ＭＳ ゴシック" w:hAnsi="ＭＳ ゴシック"/>
          <w:sz w:val="24"/>
          <w:szCs w:val="24"/>
        </w:rPr>
      </w:pPr>
    </w:p>
    <w:p w14:paraId="6D5DB1A1" w14:textId="77777777" w:rsidR="00B349BB" w:rsidRPr="00542626" w:rsidRDefault="00B349BB" w:rsidP="00B349BB">
      <w:pPr>
        <w:pStyle w:val="1"/>
        <w:spacing w:before="60" w:after="60"/>
        <w:rPr>
          <w:rFonts w:ascii="ＭＳ ゴシック" w:hAnsi="ＭＳ ゴシック"/>
          <w:b/>
          <w:bCs/>
          <w:sz w:val="28"/>
          <w:szCs w:val="28"/>
        </w:rPr>
      </w:pPr>
      <w:r w:rsidRPr="00542626">
        <w:rPr>
          <w:rFonts w:ascii="ＭＳ ゴシック" w:hAnsi="ＭＳ ゴシック" w:hint="eastAsia"/>
          <w:b/>
          <w:bCs/>
          <w:sz w:val="28"/>
          <w:szCs w:val="28"/>
        </w:rPr>
        <w:lastRenderedPageBreak/>
        <w:t>６．サービス利用をやめる場合（契約の終了について）</w:t>
      </w:r>
    </w:p>
    <w:p w14:paraId="3E745DCE" w14:textId="77777777" w:rsidR="00393486" w:rsidRPr="00542626" w:rsidRDefault="00393486">
      <w:pPr>
        <w:ind w:left="170" w:firstLine="21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契約の有効期間は、契約締結の日から利用者の要介護認定の有効期間満了日までですが、契約期間満了の２日前までにご契約者から契約終了の申し入れがない場合には、契約は更に同じ条件で更新され、以後も同様となります。</w:t>
      </w:r>
    </w:p>
    <w:p w14:paraId="113F8C78" w14:textId="77777777" w:rsidR="00393486" w:rsidRPr="00542626" w:rsidRDefault="00393486">
      <w:pPr>
        <w:ind w:left="170" w:firstLine="21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契約期間中は、以下のような事由がない限り、継続してサービスを利用することができますが、仮にこのような事項に該当するに至った場合には、当事業所との契約は終了します。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93"/>
      </w:tblGrid>
      <w:tr w:rsidR="00393486" w:rsidRPr="00542626" w14:paraId="18CB8D1D" w14:textId="77777777">
        <w:tc>
          <w:tcPr>
            <w:tcW w:w="8393" w:type="dxa"/>
          </w:tcPr>
          <w:p w14:paraId="4DFC88E5" w14:textId="77777777" w:rsidR="00393486" w:rsidRPr="00542626" w:rsidRDefault="00393486">
            <w:pPr>
              <w:spacing w:before="20" w:after="20"/>
              <w:ind w:left="227" w:hanging="227"/>
              <w:rPr>
                <w:rFonts w:ascii="ＭＳ ゴシック" w:eastAsia="ＭＳ ゴシック" w:hAnsi="ＭＳ ゴシック"/>
                <w:spacing w:val="10"/>
                <w:sz w:val="24"/>
                <w:szCs w:val="24"/>
              </w:rPr>
            </w:pPr>
            <w:r w:rsidRPr="00542626">
              <w:rPr>
                <w:rFonts w:ascii="ＭＳ ゴシック" w:eastAsia="ＭＳ ゴシック" w:hAnsi="ＭＳ ゴシック" w:hint="eastAsia"/>
                <w:spacing w:val="10"/>
                <w:sz w:val="24"/>
                <w:szCs w:val="24"/>
              </w:rPr>
              <w:t>①利用者が死亡した場合</w:t>
            </w:r>
          </w:p>
          <w:p w14:paraId="6C1CA6F6" w14:textId="77777777" w:rsidR="00393486" w:rsidRPr="00542626" w:rsidRDefault="00393486">
            <w:pPr>
              <w:spacing w:before="20" w:after="20"/>
              <w:ind w:left="227" w:hanging="227"/>
              <w:rPr>
                <w:rFonts w:ascii="ＭＳ ゴシック" w:eastAsia="ＭＳ ゴシック" w:hAnsi="ＭＳ ゴシック"/>
                <w:spacing w:val="10"/>
                <w:sz w:val="24"/>
                <w:szCs w:val="24"/>
              </w:rPr>
            </w:pPr>
            <w:r w:rsidRPr="00542626">
              <w:rPr>
                <w:rFonts w:ascii="ＭＳ ゴシック" w:eastAsia="ＭＳ ゴシック" w:hAnsi="ＭＳ ゴシック" w:hint="eastAsia"/>
                <w:spacing w:val="10"/>
                <w:sz w:val="24"/>
                <w:szCs w:val="24"/>
              </w:rPr>
              <w:t>②要介護認定により利用者の心身の状況が要</w:t>
            </w:r>
            <w:r w:rsidR="003F1CB4" w:rsidRPr="00542626">
              <w:rPr>
                <w:rFonts w:ascii="ＭＳ ゴシック" w:eastAsia="ＭＳ ゴシック" w:hAnsi="ＭＳ ゴシック" w:hint="eastAsia"/>
                <w:spacing w:val="10"/>
                <w:sz w:val="24"/>
                <w:szCs w:val="24"/>
              </w:rPr>
              <w:t>介護</w:t>
            </w:r>
            <w:r w:rsidRPr="00542626">
              <w:rPr>
                <w:rFonts w:ascii="ＭＳ ゴシック" w:eastAsia="ＭＳ ゴシック" w:hAnsi="ＭＳ ゴシック" w:hint="eastAsia"/>
                <w:spacing w:val="10"/>
                <w:sz w:val="24"/>
                <w:szCs w:val="24"/>
              </w:rPr>
              <w:t>又は自立と判定された場合</w:t>
            </w:r>
          </w:p>
          <w:p w14:paraId="223E092E" w14:textId="77777777" w:rsidR="00393486" w:rsidRPr="00542626" w:rsidRDefault="00393486">
            <w:pPr>
              <w:spacing w:before="20" w:after="20"/>
              <w:ind w:left="227" w:hanging="227"/>
              <w:rPr>
                <w:rFonts w:ascii="ＭＳ ゴシック" w:eastAsia="ＭＳ ゴシック" w:hAnsi="ＭＳ ゴシック"/>
                <w:spacing w:val="10"/>
                <w:sz w:val="24"/>
                <w:szCs w:val="24"/>
              </w:rPr>
            </w:pPr>
            <w:r w:rsidRPr="00542626">
              <w:rPr>
                <w:rFonts w:ascii="ＭＳ ゴシック" w:eastAsia="ＭＳ ゴシック" w:hAnsi="ＭＳ ゴシック" w:hint="eastAsia"/>
                <w:spacing w:val="10"/>
                <w:sz w:val="24"/>
                <w:szCs w:val="24"/>
              </w:rPr>
              <w:t>③事業者が解散した場合、破産した場合又はやむを得ない事由により事業所を閉鎖した場合</w:t>
            </w:r>
          </w:p>
          <w:p w14:paraId="40F2ED12" w14:textId="77777777" w:rsidR="00393486" w:rsidRPr="00542626" w:rsidRDefault="00393486">
            <w:pPr>
              <w:spacing w:before="20" w:after="20"/>
              <w:ind w:left="227" w:hanging="227"/>
              <w:rPr>
                <w:rFonts w:ascii="ＭＳ ゴシック" w:eastAsia="ＭＳ ゴシック" w:hAnsi="ＭＳ ゴシック"/>
                <w:spacing w:val="10"/>
                <w:sz w:val="24"/>
                <w:szCs w:val="24"/>
              </w:rPr>
            </w:pPr>
            <w:r w:rsidRPr="00542626">
              <w:rPr>
                <w:rFonts w:ascii="ＭＳ ゴシック" w:eastAsia="ＭＳ ゴシック" w:hAnsi="ＭＳ ゴシック" w:hint="eastAsia"/>
                <w:spacing w:val="10"/>
                <w:sz w:val="24"/>
                <w:szCs w:val="24"/>
              </w:rPr>
              <w:t>④施設の滅失や重大な毀損により、利用者に対するサービスの提供が不可能になった場合</w:t>
            </w:r>
          </w:p>
          <w:p w14:paraId="427DB0B1" w14:textId="77777777" w:rsidR="00393486" w:rsidRPr="00542626" w:rsidRDefault="00393486">
            <w:pPr>
              <w:spacing w:before="20" w:after="20"/>
              <w:ind w:left="227" w:hanging="227"/>
              <w:rPr>
                <w:rFonts w:ascii="ＭＳ ゴシック" w:eastAsia="ＭＳ ゴシック" w:hAnsi="ＭＳ ゴシック"/>
                <w:spacing w:val="10"/>
                <w:sz w:val="24"/>
                <w:szCs w:val="24"/>
              </w:rPr>
            </w:pPr>
            <w:r w:rsidRPr="00542626">
              <w:rPr>
                <w:rFonts w:ascii="ＭＳ ゴシック" w:eastAsia="ＭＳ ゴシック" w:hAnsi="ＭＳ ゴシック" w:hint="eastAsia"/>
                <w:spacing w:val="10"/>
                <w:sz w:val="24"/>
                <w:szCs w:val="24"/>
              </w:rPr>
              <w:t>⑤当事業所が介護保険の指定を取り消された場合又は指定を辞退した場合</w:t>
            </w:r>
          </w:p>
          <w:p w14:paraId="6AF05861" w14:textId="77777777" w:rsidR="00393486" w:rsidRPr="00542626" w:rsidRDefault="00393486">
            <w:pPr>
              <w:spacing w:before="20" w:after="20"/>
              <w:ind w:left="170" w:hanging="170"/>
              <w:rPr>
                <w:rFonts w:ascii="ＭＳ ゴシック" w:eastAsia="ＭＳ ゴシック" w:hAnsi="ＭＳ ゴシック"/>
                <w:spacing w:val="10"/>
                <w:sz w:val="24"/>
                <w:szCs w:val="24"/>
              </w:rPr>
            </w:pPr>
            <w:r w:rsidRPr="00542626">
              <w:rPr>
                <w:rFonts w:ascii="ＭＳ ゴシック" w:eastAsia="ＭＳ ゴシック" w:hAnsi="ＭＳ ゴシック" w:hint="eastAsia"/>
                <w:spacing w:val="10"/>
                <w:sz w:val="24"/>
                <w:szCs w:val="24"/>
              </w:rPr>
              <w:t>⑥ご契約者から解約又は契約解除の申し出があった場合（詳細は以下をご参照下さい。）</w:t>
            </w:r>
          </w:p>
          <w:p w14:paraId="217B7887" w14:textId="77777777" w:rsidR="00393486" w:rsidRPr="00542626" w:rsidRDefault="00393486">
            <w:pPr>
              <w:spacing w:before="20" w:after="20"/>
              <w:ind w:left="227" w:hanging="227"/>
              <w:rPr>
                <w:rFonts w:ascii="ＭＳ ゴシック" w:eastAsia="ＭＳ ゴシック" w:hAnsi="ＭＳ ゴシック"/>
                <w:spacing w:val="10"/>
                <w:sz w:val="24"/>
                <w:szCs w:val="24"/>
              </w:rPr>
            </w:pPr>
            <w:r w:rsidRPr="00542626">
              <w:rPr>
                <w:rFonts w:ascii="ＭＳ ゴシック" w:eastAsia="ＭＳ ゴシック" w:hAnsi="ＭＳ ゴシック" w:hint="eastAsia"/>
                <w:spacing w:val="10"/>
                <w:sz w:val="24"/>
                <w:szCs w:val="24"/>
              </w:rPr>
              <w:t>⑦事業者から契約解除を申し出た場合（詳細は以下をご参照下さい。）</w:t>
            </w:r>
          </w:p>
        </w:tc>
      </w:tr>
    </w:tbl>
    <w:p w14:paraId="53F1629B" w14:textId="77777777" w:rsidR="00393486" w:rsidRPr="00542626" w:rsidRDefault="00393486">
      <w:pPr>
        <w:ind w:left="170" w:firstLine="210"/>
        <w:rPr>
          <w:rFonts w:ascii="ＭＳ ゴシック" w:eastAsia="ＭＳ ゴシック" w:hAnsi="ＭＳ ゴシック"/>
          <w:sz w:val="24"/>
          <w:szCs w:val="24"/>
        </w:rPr>
      </w:pPr>
    </w:p>
    <w:p w14:paraId="6E60C2AD" w14:textId="77777777" w:rsidR="00393486" w:rsidRPr="00542626" w:rsidRDefault="00393486">
      <w:pPr>
        <w:pStyle w:val="2"/>
        <w:spacing w:before="60" w:after="60"/>
        <w:rPr>
          <w:rFonts w:ascii="ＭＳ ゴシック" w:hAnsi="ＭＳ ゴシック"/>
          <w:b/>
          <w:sz w:val="24"/>
          <w:szCs w:val="24"/>
        </w:rPr>
      </w:pPr>
      <w:r w:rsidRPr="00542626">
        <w:rPr>
          <w:rFonts w:ascii="ＭＳ ゴシック" w:hAnsi="ＭＳ ゴシック" w:hint="eastAsia"/>
          <w:b/>
          <w:sz w:val="24"/>
          <w:szCs w:val="24"/>
        </w:rPr>
        <w:t>（１）ご契約者からの解約・契約解除の申し出</w:t>
      </w:r>
    </w:p>
    <w:p w14:paraId="1119560B" w14:textId="77777777" w:rsidR="00393486" w:rsidRPr="00542626" w:rsidRDefault="00393486">
      <w:pPr>
        <w:ind w:left="284"/>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 xml:space="preserve">　契約の有効期間であっても、ご契約者から利用契約を解約することができます。その　場合には、契約終了を希望する日の７日前までに解約届出書をご提出ください。</w:t>
      </w:r>
    </w:p>
    <w:p w14:paraId="1406ACC1" w14:textId="77777777" w:rsidR="00393486" w:rsidRPr="00542626" w:rsidRDefault="00393486">
      <w:pPr>
        <w:ind w:left="284" w:firstLine="21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ただし、以下の場合には、即時に契約を解約・解除することができます。</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88"/>
      </w:tblGrid>
      <w:tr w:rsidR="00393486" w:rsidRPr="00542626" w14:paraId="49AAE1E3" w14:textId="77777777">
        <w:tc>
          <w:tcPr>
            <w:tcW w:w="8288" w:type="dxa"/>
          </w:tcPr>
          <w:p w14:paraId="5F1E29E6" w14:textId="77777777" w:rsidR="00393486" w:rsidRPr="00542626" w:rsidRDefault="00393486">
            <w:pPr>
              <w:spacing w:before="20" w:after="20"/>
              <w:ind w:left="227" w:hanging="227"/>
              <w:rPr>
                <w:rFonts w:ascii="ＭＳ ゴシック" w:eastAsia="ＭＳ ゴシック" w:hAnsi="ＭＳ ゴシック"/>
                <w:spacing w:val="10"/>
                <w:sz w:val="24"/>
                <w:szCs w:val="24"/>
              </w:rPr>
            </w:pPr>
            <w:r w:rsidRPr="00542626">
              <w:rPr>
                <w:rFonts w:ascii="ＭＳ ゴシック" w:eastAsia="ＭＳ ゴシック" w:hAnsi="ＭＳ ゴシック" w:hint="eastAsia"/>
                <w:spacing w:val="10"/>
                <w:sz w:val="24"/>
                <w:szCs w:val="24"/>
              </w:rPr>
              <w:t>①介護保険給付対象外サービスの利用料金の変更に同意できない場合</w:t>
            </w:r>
          </w:p>
          <w:p w14:paraId="233A48D4" w14:textId="77777777" w:rsidR="00393486" w:rsidRPr="00542626" w:rsidRDefault="00393486">
            <w:pPr>
              <w:spacing w:before="20" w:after="20"/>
              <w:ind w:left="227" w:hanging="227"/>
              <w:rPr>
                <w:rFonts w:ascii="ＭＳ ゴシック" w:eastAsia="ＭＳ ゴシック" w:hAnsi="ＭＳ ゴシック"/>
                <w:spacing w:val="10"/>
                <w:sz w:val="24"/>
                <w:szCs w:val="24"/>
              </w:rPr>
            </w:pPr>
            <w:r w:rsidRPr="00542626">
              <w:rPr>
                <w:rFonts w:ascii="ＭＳ ゴシック" w:eastAsia="ＭＳ ゴシック" w:hAnsi="ＭＳ ゴシック" w:hint="eastAsia"/>
                <w:spacing w:val="10"/>
                <w:sz w:val="24"/>
                <w:szCs w:val="24"/>
              </w:rPr>
              <w:t>②利用者が入院された場合</w:t>
            </w:r>
          </w:p>
          <w:p w14:paraId="0E08B28D" w14:textId="77777777" w:rsidR="00393486" w:rsidRPr="00542626" w:rsidRDefault="00393486">
            <w:pPr>
              <w:spacing w:before="20" w:after="20"/>
              <w:ind w:left="227" w:hanging="227"/>
              <w:rPr>
                <w:rFonts w:ascii="ＭＳ ゴシック" w:eastAsia="ＭＳ ゴシック" w:hAnsi="ＭＳ ゴシック"/>
                <w:spacing w:val="10"/>
                <w:sz w:val="24"/>
                <w:szCs w:val="24"/>
              </w:rPr>
            </w:pPr>
            <w:r w:rsidRPr="00542626">
              <w:rPr>
                <w:rFonts w:ascii="ＭＳ ゴシック" w:eastAsia="ＭＳ ゴシック" w:hAnsi="ＭＳ ゴシック" w:hint="eastAsia"/>
                <w:spacing w:val="10"/>
                <w:sz w:val="24"/>
                <w:szCs w:val="24"/>
              </w:rPr>
              <w:t>③利用者の「</w:t>
            </w:r>
            <w:r w:rsidR="003F1CB4" w:rsidRPr="00542626">
              <w:rPr>
                <w:rFonts w:ascii="ＭＳ ゴシック" w:eastAsia="ＭＳ ゴシック" w:hAnsi="ＭＳ ゴシック" w:hint="eastAsia"/>
                <w:spacing w:val="10"/>
                <w:sz w:val="24"/>
                <w:szCs w:val="24"/>
              </w:rPr>
              <w:t>介護予防</w:t>
            </w:r>
            <w:r w:rsidRPr="00542626">
              <w:rPr>
                <w:rFonts w:ascii="ＭＳ ゴシック" w:eastAsia="ＭＳ ゴシック" w:hAnsi="ＭＳ ゴシック" w:hint="eastAsia"/>
                <w:spacing w:val="10"/>
                <w:sz w:val="24"/>
                <w:szCs w:val="24"/>
              </w:rPr>
              <w:t>サービス計画」が変更された場合</w:t>
            </w:r>
          </w:p>
          <w:p w14:paraId="7EB69446" w14:textId="77777777" w:rsidR="00393486" w:rsidRPr="00542626" w:rsidRDefault="00393486">
            <w:pPr>
              <w:spacing w:before="20" w:after="20"/>
              <w:ind w:left="227" w:hanging="227"/>
              <w:rPr>
                <w:rFonts w:ascii="ＭＳ ゴシック" w:eastAsia="ＭＳ ゴシック" w:hAnsi="ＭＳ ゴシック"/>
                <w:spacing w:val="10"/>
                <w:sz w:val="24"/>
                <w:szCs w:val="24"/>
              </w:rPr>
            </w:pPr>
            <w:r w:rsidRPr="00542626">
              <w:rPr>
                <w:rFonts w:ascii="ＭＳ ゴシック" w:eastAsia="ＭＳ ゴシック" w:hAnsi="ＭＳ ゴシック" w:hint="eastAsia"/>
                <w:spacing w:val="10"/>
                <w:sz w:val="24"/>
                <w:szCs w:val="24"/>
              </w:rPr>
              <w:t>④事業者もしくはサービス従事者が正当な理由なく本契約に定めるサービスを実施しない場合</w:t>
            </w:r>
          </w:p>
          <w:p w14:paraId="3D634574" w14:textId="77777777" w:rsidR="00393486" w:rsidRPr="00542626" w:rsidRDefault="00393486">
            <w:pPr>
              <w:spacing w:before="20" w:after="20"/>
              <w:ind w:left="227" w:hanging="227"/>
              <w:rPr>
                <w:rFonts w:ascii="ＭＳ ゴシック" w:eastAsia="ＭＳ ゴシック" w:hAnsi="ＭＳ ゴシック"/>
                <w:spacing w:val="10"/>
                <w:sz w:val="24"/>
                <w:szCs w:val="24"/>
              </w:rPr>
            </w:pPr>
            <w:r w:rsidRPr="00542626">
              <w:rPr>
                <w:rFonts w:ascii="ＭＳ ゴシック" w:eastAsia="ＭＳ ゴシック" w:hAnsi="ＭＳ ゴシック" w:hint="eastAsia"/>
                <w:spacing w:val="10"/>
                <w:sz w:val="24"/>
                <w:szCs w:val="24"/>
              </w:rPr>
              <w:t>⑤事業者もしくはサービス従事者が守秘義務に違反した場合</w:t>
            </w:r>
          </w:p>
          <w:p w14:paraId="246C4F14" w14:textId="77777777" w:rsidR="00393486" w:rsidRPr="00542626" w:rsidRDefault="00393486">
            <w:pPr>
              <w:spacing w:before="20" w:after="20"/>
              <w:ind w:left="227" w:hanging="227"/>
              <w:rPr>
                <w:rFonts w:ascii="ＭＳ ゴシック" w:eastAsia="ＭＳ ゴシック" w:hAnsi="ＭＳ ゴシック"/>
                <w:spacing w:val="10"/>
                <w:sz w:val="24"/>
                <w:szCs w:val="24"/>
              </w:rPr>
            </w:pPr>
            <w:r w:rsidRPr="00542626">
              <w:rPr>
                <w:rFonts w:ascii="ＭＳ ゴシック" w:eastAsia="ＭＳ ゴシック" w:hAnsi="ＭＳ ゴシック" w:hint="eastAsia"/>
                <w:spacing w:val="10"/>
                <w:sz w:val="24"/>
                <w:szCs w:val="24"/>
              </w:rPr>
              <w:t>⑥事業者もしくはサービス従事者が故意又は過失によりご契約者または利用者の身体・財物・信用等を傷つけ、又は著しい不信行為、その他本契約を継続しがたい重大な事情が認められる場合</w:t>
            </w:r>
          </w:p>
          <w:p w14:paraId="6A22873B" w14:textId="77777777" w:rsidR="00393486" w:rsidRPr="00542626" w:rsidRDefault="00393486">
            <w:pPr>
              <w:spacing w:before="20" w:after="20"/>
              <w:ind w:left="227" w:hanging="227"/>
              <w:rPr>
                <w:rFonts w:ascii="ＭＳ ゴシック" w:eastAsia="ＭＳ ゴシック" w:hAnsi="ＭＳ ゴシック"/>
                <w:spacing w:val="10"/>
                <w:sz w:val="24"/>
                <w:szCs w:val="24"/>
              </w:rPr>
            </w:pPr>
            <w:r w:rsidRPr="00542626">
              <w:rPr>
                <w:rFonts w:ascii="ＭＳ ゴシック" w:eastAsia="ＭＳ ゴシック" w:hAnsi="ＭＳ ゴシック" w:hint="eastAsia"/>
                <w:spacing w:val="10"/>
                <w:sz w:val="24"/>
                <w:szCs w:val="24"/>
              </w:rPr>
              <w:t>⑦他の利用者が利用者の身体・財物・信用等を傷つけた場合もしくは傷つける恐れがある場合において、事業者が適切な対応をとらない場合</w:t>
            </w:r>
          </w:p>
        </w:tc>
      </w:tr>
    </w:tbl>
    <w:p w14:paraId="3BA89A2E" w14:textId="77777777" w:rsidR="00393486" w:rsidRPr="00542626" w:rsidRDefault="00393486">
      <w:pPr>
        <w:pStyle w:val="a0"/>
        <w:ind w:left="0"/>
        <w:rPr>
          <w:rFonts w:ascii="ＭＳ ゴシック" w:eastAsia="ＭＳ ゴシック" w:hAnsi="ＭＳ ゴシック"/>
          <w:sz w:val="24"/>
          <w:szCs w:val="24"/>
        </w:rPr>
      </w:pPr>
    </w:p>
    <w:p w14:paraId="4E2FB2F2" w14:textId="77777777" w:rsidR="00393486" w:rsidRPr="00542626" w:rsidRDefault="00393486">
      <w:pPr>
        <w:pStyle w:val="2"/>
        <w:spacing w:before="120" w:after="60"/>
        <w:rPr>
          <w:rFonts w:ascii="ＭＳ ゴシック" w:hAnsi="ＭＳ ゴシック"/>
          <w:b/>
          <w:sz w:val="24"/>
          <w:szCs w:val="24"/>
        </w:rPr>
      </w:pPr>
      <w:r w:rsidRPr="00542626">
        <w:rPr>
          <w:rFonts w:ascii="ＭＳ ゴシック" w:hAnsi="ＭＳ ゴシック" w:hint="eastAsia"/>
          <w:b/>
          <w:sz w:val="24"/>
          <w:szCs w:val="24"/>
        </w:rPr>
        <w:lastRenderedPageBreak/>
        <w:t>（２）事業者からの契約解除の申し出</w:t>
      </w:r>
    </w:p>
    <w:p w14:paraId="16F0DEC2" w14:textId="77777777" w:rsidR="00393486" w:rsidRPr="00542626" w:rsidRDefault="00393486">
      <w:pPr>
        <w:ind w:firstLine="210"/>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以下の事項に該当する場合には、本契約を解除させていただくことがあります。</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88"/>
      </w:tblGrid>
      <w:tr w:rsidR="00542626" w:rsidRPr="00542626" w14:paraId="1EC8508C" w14:textId="77777777">
        <w:tc>
          <w:tcPr>
            <w:tcW w:w="8288" w:type="dxa"/>
          </w:tcPr>
          <w:p w14:paraId="319E8115" w14:textId="77777777" w:rsidR="00393486" w:rsidRPr="00542626" w:rsidRDefault="00393486">
            <w:pPr>
              <w:spacing w:before="20" w:after="20"/>
              <w:ind w:left="227" w:hanging="227"/>
              <w:rPr>
                <w:rFonts w:ascii="ＭＳ ゴシック" w:eastAsia="ＭＳ ゴシック" w:hAnsi="ＭＳ ゴシック"/>
                <w:spacing w:val="10"/>
                <w:sz w:val="24"/>
                <w:szCs w:val="24"/>
              </w:rPr>
            </w:pPr>
            <w:r w:rsidRPr="00542626">
              <w:rPr>
                <w:rFonts w:ascii="ＭＳ ゴシック" w:eastAsia="ＭＳ ゴシック" w:hAnsi="ＭＳ ゴシック" w:hint="eastAsia"/>
                <w:spacing w:val="10"/>
                <w:sz w:val="24"/>
                <w:szCs w:val="24"/>
              </w:rPr>
              <w:t>①ご契約者が、契約締結時にその心身の状況及び病歴等の重要事項について、故意にこれを告げず、又は不実の告知を行い、その結果本契約を継続しがたい重大な事情を生じさせた場合</w:t>
            </w:r>
          </w:p>
          <w:p w14:paraId="28CADCD8" w14:textId="77777777" w:rsidR="00393486" w:rsidRPr="00542626" w:rsidRDefault="00393486">
            <w:pPr>
              <w:spacing w:before="20" w:after="20"/>
              <w:ind w:left="227" w:hanging="227"/>
              <w:rPr>
                <w:rFonts w:ascii="ＭＳ ゴシック" w:eastAsia="ＭＳ ゴシック" w:hAnsi="ＭＳ ゴシック"/>
                <w:spacing w:val="10"/>
                <w:sz w:val="24"/>
                <w:szCs w:val="24"/>
              </w:rPr>
            </w:pPr>
            <w:r w:rsidRPr="00542626">
              <w:rPr>
                <w:rFonts w:ascii="ＭＳ ゴシック" w:eastAsia="ＭＳ ゴシック" w:hAnsi="ＭＳ ゴシック" w:hint="eastAsia"/>
                <w:spacing w:val="10"/>
                <w:sz w:val="24"/>
                <w:szCs w:val="24"/>
              </w:rPr>
              <w:t>②ご契約者による、サービス利用料金の支払いが６か月遅延し、相当期間を定めた催告にもかかわらずこれが支払われない場合</w:t>
            </w:r>
          </w:p>
          <w:p w14:paraId="0987189F" w14:textId="77777777" w:rsidR="00393486" w:rsidRPr="00542626" w:rsidRDefault="00393486">
            <w:pPr>
              <w:spacing w:before="20" w:after="20"/>
              <w:ind w:left="227" w:hanging="227"/>
              <w:rPr>
                <w:rFonts w:ascii="ＭＳ ゴシック" w:eastAsia="ＭＳ ゴシック" w:hAnsi="ＭＳ ゴシック"/>
                <w:spacing w:val="10"/>
                <w:sz w:val="24"/>
                <w:szCs w:val="24"/>
              </w:rPr>
            </w:pPr>
            <w:r w:rsidRPr="00542626">
              <w:rPr>
                <w:rFonts w:ascii="ＭＳ ゴシック" w:eastAsia="ＭＳ ゴシック" w:hAnsi="ＭＳ ゴシック" w:hint="eastAsia"/>
                <w:spacing w:val="10"/>
                <w:sz w:val="24"/>
                <w:szCs w:val="24"/>
              </w:rPr>
              <w:t>③ご契約者または利用者が、故意又は重大な過失により事業者又はサービス従事者もしくは他の利用者等の生命・身体・財物・信用等を傷つけ、又は著しい不信行為を行うことなどによって、本契約を継続しがたい重大な事情を生じさせた場合</w:t>
            </w:r>
          </w:p>
        </w:tc>
      </w:tr>
    </w:tbl>
    <w:p w14:paraId="05C6DAF6" w14:textId="77777777" w:rsidR="00393486" w:rsidRPr="00542626" w:rsidRDefault="00393486">
      <w:pPr>
        <w:rPr>
          <w:rFonts w:ascii="ＭＳ ゴシック" w:eastAsia="ＭＳ ゴシック" w:hAnsi="ＭＳ ゴシック"/>
          <w:sz w:val="24"/>
          <w:szCs w:val="24"/>
        </w:rPr>
      </w:pPr>
      <w:r w:rsidRPr="00542626">
        <w:rPr>
          <w:rFonts w:ascii="ＭＳ ゴシック" w:eastAsia="ＭＳ ゴシック" w:hAnsi="ＭＳ ゴシック" w:hint="eastAsia"/>
          <w:sz w:val="24"/>
          <w:szCs w:val="24"/>
        </w:rPr>
        <w:t xml:space="preserve">　　</w:t>
      </w:r>
    </w:p>
    <w:p w14:paraId="38CAC983" w14:textId="77777777" w:rsidR="00393486" w:rsidRPr="00542626" w:rsidRDefault="00393486">
      <w:pPr>
        <w:pStyle w:val="2"/>
        <w:spacing w:before="60" w:after="60"/>
        <w:rPr>
          <w:rFonts w:ascii="ＭＳ ゴシック" w:hAnsi="ＭＳ ゴシック"/>
          <w:b/>
          <w:sz w:val="24"/>
          <w:szCs w:val="24"/>
        </w:rPr>
      </w:pPr>
      <w:r w:rsidRPr="00542626">
        <w:rPr>
          <w:rFonts w:ascii="ＭＳ ゴシック" w:hAnsi="ＭＳ ゴシック" w:hint="eastAsia"/>
          <w:b/>
          <w:sz w:val="24"/>
          <w:szCs w:val="24"/>
        </w:rPr>
        <w:t>（３）契約の終了に伴う援助</w:t>
      </w:r>
    </w:p>
    <w:p w14:paraId="56A17EA1" w14:textId="77777777" w:rsidR="00393486" w:rsidRPr="00542626" w:rsidRDefault="00393486">
      <w:pPr>
        <w:ind w:left="397" w:hanging="227"/>
        <w:rPr>
          <w:rFonts w:ascii="ＭＳ 明朝"/>
          <w:sz w:val="24"/>
          <w:szCs w:val="24"/>
        </w:rPr>
      </w:pPr>
      <w:r w:rsidRPr="00542626">
        <w:rPr>
          <w:rFonts w:ascii="ＭＳ ゴシック" w:eastAsia="ＭＳ ゴシック" w:hAnsi="ＭＳ ゴシック" w:hint="eastAsia"/>
          <w:sz w:val="24"/>
          <w:szCs w:val="24"/>
        </w:rPr>
        <w:t xml:space="preserve">  　契約が終了する場合には、事業者は利用者の心身の状況、置かれている環境等を勘案し、必要な援助を行うよう努めます。</w:t>
      </w:r>
    </w:p>
    <w:sectPr w:rsidR="00393486" w:rsidRPr="00542626" w:rsidSect="001455D6">
      <w:footerReference w:type="even" r:id="rId8"/>
      <w:footerReference w:type="default" r:id="rId9"/>
      <w:pgSz w:w="11906" w:h="16838" w:code="9"/>
      <w:pgMar w:top="1418" w:right="1701" w:bottom="1418"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1CE74" w14:textId="77777777" w:rsidR="00D55C06" w:rsidRDefault="00D55C06">
      <w:r>
        <w:separator/>
      </w:r>
    </w:p>
  </w:endnote>
  <w:endnote w:type="continuationSeparator" w:id="0">
    <w:p w14:paraId="684909CE" w14:textId="77777777" w:rsidR="00D55C06" w:rsidRDefault="00D55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New Gulim">
    <w:charset w:val="81"/>
    <w:family w:val="roman"/>
    <w:pitch w:val="variable"/>
    <w:sig w:usb0="B00002AF" w:usb1="7F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9EBF8" w14:textId="77777777" w:rsidR="009B49F3" w:rsidRDefault="009B49F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609E8D6A" w14:textId="77777777" w:rsidR="009B49F3" w:rsidRDefault="009B49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5F546" w14:textId="77777777" w:rsidR="009B49F3" w:rsidRDefault="009B49F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42626">
      <w:rPr>
        <w:rStyle w:val="a6"/>
        <w:noProof/>
      </w:rPr>
      <w:t>18</w:t>
    </w:r>
    <w:r>
      <w:rPr>
        <w:rStyle w:val="a6"/>
      </w:rPr>
      <w:fldChar w:fldCharType="end"/>
    </w:r>
  </w:p>
  <w:p w14:paraId="601F5904" w14:textId="77777777" w:rsidR="009B49F3" w:rsidRDefault="009B49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639A5" w14:textId="77777777" w:rsidR="00D55C06" w:rsidRDefault="00D55C06">
      <w:r>
        <w:separator/>
      </w:r>
    </w:p>
  </w:footnote>
  <w:footnote w:type="continuationSeparator" w:id="0">
    <w:p w14:paraId="3125EF48" w14:textId="77777777" w:rsidR="00D55C06" w:rsidRDefault="00D55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3A88"/>
    <w:multiLevelType w:val="singleLevel"/>
    <w:tmpl w:val="62943C5E"/>
    <w:lvl w:ilvl="0">
      <w:start w:val="1"/>
      <w:numFmt w:val="bullet"/>
      <w:lvlText w:val="・"/>
      <w:lvlJc w:val="left"/>
      <w:pPr>
        <w:tabs>
          <w:tab w:val="num" w:pos="630"/>
        </w:tabs>
        <w:ind w:left="630" w:hanging="180"/>
      </w:pPr>
      <w:rPr>
        <w:rFonts w:ascii="ＭＳ 明朝" w:eastAsia="ＭＳ 明朝" w:hAnsi="Century" w:hint="eastAsia"/>
        <w:lang w:val="en-US"/>
      </w:rPr>
    </w:lvl>
  </w:abstractNum>
  <w:abstractNum w:abstractNumId="1" w15:restartNumberingAfterBreak="0">
    <w:nsid w:val="029F3608"/>
    <w:multiLevelType w:val="singleLevel"/>
    <w:tmpl w:val="1D5E2472"/>
    <w:lvl w:ilvl="0">
      <w:start w:val="1"/>
      <w:numFmt w:val="decimalEnclosedCircle"/>
      <w:lvlText w:val="%1"/>
      <w:lvlJc w:val="left"/>
      <w:pPr>
        <w:tabs>
          <w:tab w:val="num" w:pos="225"/>
        </w:tabs>
        <w:ind w:left="225" w:hanging="225"/>
      </w:pPr>
      <w:rPr>
        <w:rFonts w:hint="eastAsia"/>
      </w:rPr>
    </w:lvl>
  </w:abstractNum>
  <w:abstractNum w:abstractNumId="2" w15:restartNumberingAfterBreak="0">
    <w:nsid w:val="07416E1A"/>
    <w:multiLevelType w:val="singleLevel"/>
    <w:tmpl w:val="385202C2"/>
    <w:lvl w:ilvl="0">
      <w:start w:val="1"/>
      <w:numFmt w:val="bullet"/>
      <w:lvlText w:val="○"/>
      <w:lvlJc w:val="left"/>
      <w:pPr>
        <w:tabs>
          <w:tab w:val="num" w:pos="636"/>
        </w:tabs>
        <w:ind w:left="636" w:hanging="216"/>
      </w:pPr>
      <w:rPr>
        <w:rFonts w:ascii="ＭＳ ゴシック" w:eastAsia="ＭＳ ゴシック" w:hAnsi="Century" w:hint="eastAsia"/>
      </w:rPr>
    </w:lvl>
  </w:abstractNum>
  <w:abstractNum w:abstractNumId="3" w15:restartNumberingAfterBreak="0">
    <w:nsid w:val="09576F4A"/>
    <w:multiLevelType w:val="singleLevel"/>
    <w:tmpl w:val="65FAACFA"/>
    <w:lvl w:ilvl="0">
      <w:start w:val="1"/>
      <w:numFmt w:val="decimalEnclosedCircle"/>
      <w:lvlText w:val="%1"/>
      <w:lvlJc w:val="left"/>
      <w:pPr>
        <w:tabs>
          <w:tab w:val="num" w:pos="225"/>
        </w:tabs>
        <w:ind w:left="225" w:hanging="225"/>
      </w:pPr>
      <w:rPr>
        <w:rFonts w:hint="eastAsia"/>
      </w:rPr>
    </w:lvl>
  </w:abstractNum>
  <w:abstractNum w:abstractNumId="4" w15:restartNumberingAfterBreak="0">
    <w:nsid w:val="167C52D3"/>
    <w:multiLevelType w:val="singleLevel"/>
    <w:tmpl w:val="78523F62"/>
    <w:lvl w:ilvl="0">
      <w:start w:val="1"/>
      <w:numFmt w:val="decimalEnclosedCircle"/>
      <w:lvlText w:val="%1"/>
      <w:lvlJc w:val="left"/>
      <w:pPr>
        <w:tabs>
          <w:tab w:val="num" w:pos="225"/>
        </w:tabs>
        <w:ind w:left="225" w:hanging="225"/>
      </w:pPr>
      <w:rPr>
        <w:rFonts w:hint="eastAsia"/>
      </w:rPr>
    </w:lvl>
  </w:abstractNum>
  <w:abstractNum w:abstractNumId="5" w15:restartNumberingAfterBreak="0">
    <w:nsid w:val="1DAD2502"/>
    <w:multiLevelType w:val="singleLevel"/>
    <w:tmpl w:val="D97AA344"/>
    <w:lvl w:ilvl="0">
      <w:start w:val="2"/>
      <w:numFmt w:val="bullet"/>
      <w:lvlText w:val="※"/>
      <w:lvlJc w:val="left"/>
      <w:pPr>
        <w:tabs>
          <w:tab w:val="num" w:pos="630"/>
        </w:tabs>
        <w:ind w:left="630" w:hanging="210"/>
      </w:pPr>
      <w:rPr>
        <w:rFonts w:ascii="ＭＳ 明朝" w:eastAsia="ＭＳ 明朝" w:hAnsi="Century" w:hint="eastAsia"/>
      </w:rPr>
    </w:lvl>
  </w:abstractNum>
  <w:abstractNum w:abstractNumId="6" w15:restartNumberingAfterBreak="0">
    <w:nsid w:val="20E76F3D"/>
    <w:multiLevelType w:val="singleLevel"/>
    <w:tmpl w:val="8BF229B6"/>
    <w:lvl w:ilvl="0">
      <w:start w:val="1"/>
      <w:numFmt w:val="decimalEnclosedCircle"/>
      <w:lvlText w:val="%1"/>
      <w:lvlJc w:val="left"/>
      <w:pPr>
        <w:tabs>
          <w:tab w:val="num" w:pos="225"/>
        </w:tabs>
        <w:ind w:left="225" w:hanging="225"/>
      </w:pPr>
      <w:rPr>
        <w:rFonts w:hint="eastAsia"/>
      </w:rPr>
    </w:lvl>
  </w:abstractNum>
  <w:abstractNum w:abstractNumId="7" w15:restartNumberingAfterBreak="0">
    <w:nsid w:val="343C293A"/>
    <w:multiLevelType w:val="singleLevel"/>
    <w:tmpl w:val="A7E6A65E"/>
    <w:lvl w:ilvl="0">
      <w:start w:val="1"/>
      <w:numFmt w:val="decimalEnclosedCircle"/>
      <w:lvlText w:val="%1"/>
      <w:lvlJc w:val="left"/>
      <w:pPr>
        <w:tabs>
          <w:tab w:val="num" w:pos="570"/>
        </w:tabs>
        <w:ind w:left="570" w:hanging="360"/>
      </w:pPr>
      <w:rPr>
        <w:rFonts w:hint="eastAsia"/>
      </w:rPr>
    </w:lvl>
  </w:abstractNum>
  <w:abstractNum w:abstractNumId="8" w15:restartNumberingAfterBreak="0">
    <w:nsid w:val="35106086"/>
    <w:multiLevelType w:val="singleLevel"/>
    <w:tmpl w:val="A1FCCA38"/>
    <w:lvl w:ilvl="0">
      <w:start w:val="1"/>
      <w:numFmt w:val="decimalEnclosedCircle"/>
      <w:lvlText w:val="%1"/>
      <w:lvlJc w:val="left"/>
      <w:pPr>
        <w:tabs>
          <w:tab w:val="num" w:pos="225"/>
        </w:tabs>
        <w:ind w:left="225" w:hanging="225"/>
      </w:pPr>
      <w:rPr>
        <w:rFonts w:hint="eastAsia"/>
      </w:rPr>
    </w:lvl>
  </w:abstractNum>
  <w:abstractNum w:abstractNumId="9" w15:restartNumberingAfterBreak="0">
    <w:nsid w:val="44A70307"/>
    <w:multiLevelType w:val="singleLevel"/>
    <w:tmpl w:val="F9AA9934"/>
    <w:lvl w:ilvl="0">
      <w:start w:val="15"/>
      <w:numFmt w:val="bullet"/>
      <w:lvlText w:val="・"/>
      <w:lvlJc w:val="left"/>
      <w:pPr>
        <w:tabs>
          <w:tab w:val="num" w:pos="590"/>
        </w:tabs>
        <w:ind w:left="590" w:hanging="210"/>
      </w:pPr>
      <w:rPr>
        <w:rFonts w:ascii="ＭＳ 明朝" w:eastAsia="ＭＳ 明朝" w:hAnsi="Century" w:hint="eastAsia"/>
        <w:lang w:val="en-US"/>
      </w:rPr>
    </w:lvl>
  </w:abstractNum>
  <w:abstractNum w:abstractNumId="10" w15:restartNumberingAfterBreak="0">
    <w:nsid w:val="596A0A84"/>
    <w:multiLevelType w:val="singleLevel"/>
    <w:tmpl w:val="41F0EE7A"/>
    <w:lvl w:ilvl="0">
      <w:start w:val="1"/>
      <w:numFmt w:val="bullet"/>
      <w:lvlText w:val="☆"/>
      <w:lvlJc w:val="left"/>
      <w:pPr>
        <w:tabs>
          <w:tab w:val="num" w:pos="210"/>
        </w:tabs>
        <w:ind w:left="210" w:hanging="210"/>
      </w:pPr>
      <w:rPr>
        <w:rFonts w:ascii="ＭＳ 明朝" w:hint="eastAsia"/>
      </w:rPr>
    </w:lvl>
  </w:abstractNum>
  <w:abstractNum w:abstractNumId="11" w15:restartNumberingAfterBreak="0">
    <w:nsid w:val="5ABB02A8"/>
    <w:multiLevelType w:val="singleLevel"/>
    <w:tmpl w:val="4292272A"/>
    <w:lvl w:ilvl="0">
      <w:start w:val="1"/>
      <w:numFmt w:val="decimalEnclosedCircle"/>
      <w:lvlText w:val="%1"/>
      <w:lvlJc w:val="left"/>
      <w:pPr>
        <w:tabs>
          <w:tab w:val="num" w:pos="225"/>
        </w:tabs>
        <w:ind w:left="225" w:hanging="225"/>
      </w:pPr>
      <w:rPr>
        <w:rFonts w:hint="eastAsia"/>
      </w:rPr>
    </w:lvl>
  </w:abstractNum>
  <w:abstractNum w:abstractNumId="12" w15:restartNumberingAfterBreak="0">
    <w:nsid w:val="5D5B3065"/>
    <w:multiLevelType w:val="singleLevel"/>
    <w:tmpl w:val="7E5E4E5E"/>
    <w:lvl w:ilvl="0">
      <w:start w:val="1"/>
      <w:numFmt w:val="decimalEnclosedCircle"/>
      <w:lvlText w:val="%1"/>
      <w:lvlJc w:val="left"/>
      <w:pPr>
        <w:tabs>
          <w:tab w:val="num" w:pos="630"/>
        </w:tabs>
        <w:ind w:left="630" w:hanging="210"/>
      </w:pPr>
      <w:rPr>
        <w:rFonts w:hint="eastAsia"/>
      </w:rPr>
    </w:lvl>
  </w:abstractNum>
  <w:abstractNum w:abstractNumId="13" w15:restartNumberingAfterBreak="0">
    <w:nsid w:val="639B7DE3"/>
    <w:multiLevelType w:val="singleLevel"/>
    <w:tmpl w:val="8662C9A8"/>
    <w:lvl w:ilvl="0">
      <w:start w:val="1"/>
      <w:numFmt w:val="bullet"/>
      <w:lvlText w:val="○"/>
      <w:lvlJc w:val="left"/>
      <w:pPr>
        <w:tabs>
          <w:tab w:val="num" w:pos="420"/>
        </w:tabs>
        <w:ind w:left="420" w:hanging="210"/>
      </w:pPr>
      <w:rPr>
        <w:rFonts w:ascii="ＭＳ ゴシック" w:hint="eastAsia"/>
      </w:rPr>
    </w:lvl>
  </w:abstractNum>
  <w:abstractNum w:abstractNumId="14" w15:restartNumberingAfterBreak="0">
    <w:nsid w:val="712864C6"/>
    <w:multiLevelType w:val="hybridMultilevel"/>
    <w:tmpl w:val="25824658"/>
    <w:lvl w:ilvl="0" w:tplc="6D6683F0">
      <w:start w:val="1"/>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15" w15:restartNumberingAfterBreak="0">
    <w:nsid w:val="79E4048A"/>
    <w:multiLevelType w:val="singleLevel"/>
    <w:tmpl w:val="C3DC5116"/>
    <w:lvl w:ilvl="0">
      <w:start w:val="1"/>
      <w:numFmt w:val="decimalEnclosedCircle"/>
      <w:lvlText w:val="%1"/>
      <w:lvlJc w:val="left"/>
      <w:pPr>
        <w:tabs>
          <w:tab w:val="num" w:pos="225"/>
        </w:tabs>
        <w:ind w:left="225" w:hanging="225"/>
      </w:pPr>
      <w:rPr>
        <w:rFonts w:hint="eastAsia"/>
      </w:rPr>
    </w:lvl>
  </w:abstractNum>
  <w:num w:numId="1" w16cid:durableId="1200894352">
    <w:abstractNumId w:val="13"/>
  </w:num>
  <w:num w:numId="2" w16cid:durableId="1534686410">
    <w:abstractNumId w:val="10"/>
  </w:num>
  <w:num w:numId="3" w16cid:durableId="1771706562">
    <w:abstractNumId w:val="12"/>
  </w:num>
  <w:num w:numId="4" w16cid:durableId="87117773">
    <w:abstractNumId w:val="7"/>
  </w:num>
  <w:num w:numId="5" w16cid:durableId="1078407837">
    <w:abstractNumId w:val="2"/>
  </w:num>
  <w:num w:numId="6" w16cid:durableId="672102205">
    <w:abstractNumId w:val="5"/>
  </w:num>
  <w:num w:numId="7" w16cid:durableId="2050640177">
    <w:abstractNumId w:val="9"/>
  </w:num>
  <w:num w:numId="8" w16cid:durableId="550657765">
    <w:abstractNumId w:val="14"/>
  </w:num>
  <w:num w:numId="9" w16cid:durableId="251814609">
    <w:abstractNumId w:val="11"/>
  </w:num>
  <w:num w:numId="10" w16cid:durableId="138350637">
    <w:abstractNumId w:val="0"/>
  </w:num>
  <w:num w:numId="11" w16cid:durableId="1800301041">
    <w:abstractNumId w:val="15"/>
  </w:num>
  <w:num w:numId="12" w16cid:durableId="1929194442">
    <w:abstractNumId w:val="3"/>
  </w:num>
  <w:num w:numId="13" w16cid:durableId="1139614349">
    <w:abstractNumId w:val="8"/>
  </w:num>
  <w:num w:numId="14" w16cid:durableId="1372876144">
    <w:abstractNumId w:val="6"/>
  </w:num>
  <w:num w:numId="15" w16cid:durableId="561716062">
    <w:abstractNumId w:val="4"/>
  </w:num>
  <w:num w:numId="16" w16cid:durableId="447940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212"/>
    <w:rsid w:val="00010B3A"/>
    <w:rsid w:val="000130BC"/>
    <w:rsid w:val="00013892"/>
    <w:rsid w:val="000148CD"/>
    <w:rsid w:val="0002459E"/>
    <w:rsid w:val="00052864"/>
    <w:rsid w:val="000575D3"/>
    <w:rsid w:val="00066400"/>
    <w:rsid w:val="00067017"/>
    <w:rsid w:val="000730F9"/>
    <w:rsid w:val="000732C9"/>
    <w:rsid w:val="000810B6"/>
    <w:rsid w:val="0009246E"/>
    <w:rsid w:val="000A1480"/>
    <w:rsid w:val="000A26E9"/>
    <w:rsid w:val="000B0027"/>
    <w:rsid w:val="000B476E"/>
    <w:rsid w:val="000D477D"/>
    <w:rsid w:val="000F6792"/>
    <w:rsid w:val="00107427"/>
    <w:rsid w:val="00111FC7"/>
    <w:rsid w:val="001153B8"/>
    <w:rsid w:val="00115E5F"/>
    <w:rsid w:val="00141FAB"/>
    <w:rsid w:val="001426A2"/>
    <w:rsid w:val="001455D6"/>
    <w:rsid w:val="0015246B"/>
    <w:rsid w:val="00155047"/>
    <w:rsid w:val="00164708"/>
    <w:rsid w:val="00173656"/>
    <w:rsid w:val="00187BC0"/>
    <w:rsid w:val="0019240D"/>
    <w:rsid w:val="00192CA4"/>
    <w:rsid w:val="001A1F39"/>
    <w:rsid w:val="001A3984"/>
    <w:rsid w:val="001A401B"/>
    <w:rsid w:val="001B693B"/>
    <w:rsid w:val="001C2A25"/>
    <w:rsid w:val="001E5074"/>
    <w:rsid w:val="001E781C"/>
    <w:rsid w:val="001F3C35"/>
    <w:rsid w:val="001F3CF3"/>
    <w:rsid w:val="00201212"/>
    <w:rsid w:val="0020417C"/>
    <w:rsid w:val="002201E1"/>
    <w:rsid w:val="00231C08"/>
    <w:rsid w:val="00234E90"/>
    <w:rsid w:val="00242736"/>
    <w:rsid w:val="00242E58"/>
    <w:rsid w:val="0024747B"/>
    <w:rsid w:val="002474A0"/>
    <w:rsid w:val="00251D1D"/>
    <w:rsid w:val="00253247"/>
    <w:rsid w:val="00254F8B"/>
    <w:rsid w:val="00255AAB"/>
    <w:rsid w:val="0026281C"/>
    <w:rsid w:val="00264192"/>
    <w:rsid w:val="00275654"/>
    <w:rsid w:val="00277794"/>
    <w:rsid w:val="00281609"/>
    <w:rsid w:val="00291469"/>
    <w:rsid w:val="002949CE"/>
    <w:rsid w:val="002A0300"/>
    <w:rsid w:val="002A5DEB"/>
    <w:rsid w:val="002C7346"/>
    <w:rsid w:val="002F2BB0"/>
    <w:rsid w:val="00313BD5"/>
    <w:rsid w:val="00323A14"/>
    <w:rsid w:val="00325CD9"/>
    <w:rsid w:val="00326C2B"/>
    <w:rsid w:val="0033463F"/>
    <w:rsid w:val="003346B6"/>
    <w:rsid w:val="00336219"/>
    <w:rsid w:val="00352020"/>
    <w:rsid w:val="00352B3E"/>
    <w:rsid w:val="003605B8"/>
    <w:rsid w:val="0036675D"/>
    <w:rsid w:val="003678F6"/>
    <w:rsid w:val="00374B50"/>
    <w:rsid w:val="003758A6"/>
    <w:rsid w:val="00377790"/>
    <w:rsid w:val="0038633C"/>
    <w:rsid w:val="00393486"/>
    <w:rsid w:val="003A41E0"/>
    <w:rsid w:val="003A445D"/>
    <w:rsid w:val="003A5E7F"/>
    <w:rsid w:val="003B24B2"/>
    <w:rsid w:val="003C2472"/>
    <w:rsid w:val="003C27F3"/>
    <w:rsid w:val="003D131A"/>
    <w:rsid w:val="003D6137"/>
    <w:rsid w:val="003E78CC"/>
    <w:rsid w:val="003F1CB4"/>
    <w:rsid w:val="003F579E"/>
    <w:rsid w:val="004414DB"/>
    <w:rsid w:val="004415BD"/>
    <w:rsid w:val="00443809"/>
    <w:rsid w:val="00446FE7"/>
    <w:rsid w:val="0045274D"/>
    <w:rsid w:val="00457B43"/>
    <w:rsid w:val="004633EE"/>
    <w:rsid w:val="00476E76"/>
    <w:rsid w:val="00480290"/>
    <w:rsid w:val="004840E3"/>
    <w:rsid w:val="00484770"/>
    <w:rsid w:val="004A30E1"/>
    <w:rsid w:val="004A7EE8"/>
    <w:rsid w:val="004D3893"/>
    <w:rsid w:val="004F06EC"/>
    <w:rsid w:val="004F103A"/>
    <w:rsid w:val="004F1EFC"/>
    <w:rsid w:val="00502AD9"/>
    <w:rsid w:val="005045E0"/>
    <w:rsid w:val="0054103C"/>
    <w:rsid w:val="00542626"/>
    <w:rsid w:val="005750F1"/>
    <w:rsid w:val="00575C71"/>
    <w:rsid w:val="00584B7D"/>
    <w:rsid w:val="0058648E"/>
    <w:rsid w:val="005947D6"/>
    <w:rsid w:val="005964C3"/>
    <w:rsid w:val="005A1D0A"/>
    <w:rsid w:val="005A2DD5"/>
    <w:rsid w:val="005B40D5"/>
    <w:rsid w:val="005C0CF2"/>
    <w:rsid w:val="005C6804"/>
    <w:rsid w:val="005E0035"/>
    <w:rsid w:val="005F27E6"/>
    <w:rsid w:val="005F2D6F"/>
    <w:rsid w:val="005F7E81"/>
    <w:rsid w:val="00603E92"/>
    <w:rsid w:val="00621FBB"/>
    <w:rsid w:val="006364AD"/>
    <w:rsid w:val="006630F6"/>
    <w:rsid w:val="0067568F"/>
    <w:rsid w:val="006768FD"/>
    <w:rsid w:val="0069018A"/>
    <w:rsid w:val="00697B0A"/>
    <w:rsid w:val="006A2C6E"/>
    <w:rsid w:val="006A2F45"/>
    <w:rsid w:val="006A3BBD"/>
    <w:rsid w:val="006A75C3"/>
    <w:rsid w:val="006B2BB7"/>
    <w:rsid w:val="006B37F0"/>
    <w:rsid w:val="006B3AC2"/>
    <w:rsid w:val="006B706E"/>
    <w:rsid w:val="006C365B"/>
    <w:rsid w:val="006D37E9"/>
    <w:rsid w:val="006E05E8"/>
    <w:rsid w:val="006E7106"/>
    <w:rsid w:val="00714B17"/>
    <w:rsid w:val="00730FA6"/>
    <w:rsid w:val="007347C8"/>
    <w:rsid w:val="007428E0"/>
    <w:rsid w:val="00746188"/>
    <w:rsid w:val="00751D10"/>
    <w:rsid w:val="00752648"/>
    <w:rsid w:val="00761757"/>
    <w:rsid w:val="00773B81"/>
    <w:rsid w:val="00790223"/>
    <w:rsid w:val="0079324C"/>
    <w:rsid w:val="007A203A"/>
    <w:rsid w:val="007A45B6"/>
    <w:rsid w:val="007A529D"/>
    <w:rsid w:val="007B0C13"/>
    <w:rsid w:val="007B3436"/>
    <w:rsid w:val="007C73CD"/>
    <w:rsid w:val="007F5BD1"/>
    <w:rsid w:val="00800729"/>
    <w:rsid w:val="00801237"/>
    <w:rsid w:val="008019AB"/>
    <w:rsid w:val="00805E78"/>
    <w:rsid w:val="00817A91"/>
    <w:rsid w:val="00824EA5"/>
    <w:rsid w:val="00861E8B"/>
    <w:rsid w:val="00865CE1"/>
    <w:rsid w:val="00866EDA"/>
    <w:rsid w:val="00874B8A"/>
    <w:rsid w:val="00883256"/>
    <w:rsid w:val="0088570F"/>
    <w:rsid w:val="008A4248"/>
    <w:rsid w:val="008B3987"/>
    <w:rsid w:val="008B3A7F"/>
    <w:rsid w:val="008B4319"/>
    <w:rsid w:val="008B4E5C"/>
    <w:rsid w:val="008C6CA1"/>
    <w:rsid w:val="008D223E"/>
    <w:rsid w:val="008E0194"/>
    <w:rsid w:val="008F4735"/>
    <w:rsid w:val="008F677D"/>
    <w:rsid w:val="009051C5"/>
    <w:rsid w:val="00926CF2"/>
    <w:rsid w:val="00930A47"/>
    <w:rsid w:val="0093678A"/>
    <w:rsid w:val="00943393"/>
    <w:rsid w:val="00944A29"/>
    <w:rsid w:val="00951B31"/>
    <w:rsid w:val="00952566"/>
    <w:rsid w:val="009533A2"/>
    <w:rsid w:val="00957978"/>
    <w:rsid w:val="00965078"/>
    <w:rsid w:val="00967617"/>
    <w:rsid w:val="00972E05"/>
    <w:rsid w:val="009735B0"/>
    <w:rsid w:val="00985DB1"/>
    <w:rsid w:val="00995C75"/>
    <w:rsid w:val="0099660A"/>
    <w:rsid w:val="009A70F2"/>
    <w:rsid w:val="009B34E5"/>
    <w:rsid w:val="009B3ECF"/>
    <w:rsid w:val="009B49F3"/>
    <w:rsid w:val="009C0E84"/>
    <w:rsid w:val="009C3AEA"/>
    <w:rsid w:val="009C4BC5"/>
    <w:rsid w:val="009D0FBB"/>
    <w:rsid w:val="009D23F5"/>
    <w:rsid w:val="009D2DB5"/>
    <w:rsid w:val="009D3BC3"/>
    <w:rsid w:val="009D55F0"/>
    <w:rsid w:val="009E730A"/>
    <w:rsid w:val="009F292B"/>
    <w:rsid w:val="009F4E0C"/>
    <w:rsid w:val="009F6BC0"/>
    <w:rsid w:val="00A14943"/>
    <w:rsid w:val="00A24E13"/>
    <w:rsid w:val="00A30C54"/>
    <w:rsid w:val="00A30F8A"/>
    <w:rsid w:val="00A35061"/>
    <w:rsid w:val="00A45915"/>
    <w:rsid w:val="00A500F5"/>
    <w:rsid w:val="00A710B8"/>
    <w:rsid w:val="00A77C5E"/>
    <w:rsid w:val="00A821EE"/>
    <w:rsid w:val="00A82259"/>
    <w:rsid w:val="00A91867"/>
    <w:rsid w:val="00A97B3A"/>
    <w:rsid w:val="00AA0CFD"/>
    <w:rsid w:val="00AA1881"/>
    <w:rsid w:val="00AB4FF7"/>
    <w:rsid w:val="00AB6A37"/>
    <w:rsid w:val="00AC3A8B"/>
    <w:rsid w:val="00AD02EB"/>
    <w:rsid w:val="00AD653D"/>
    <w:rsid w:val="00AD6C5F"/>
    <w:rsid w:val="00AE097F"/>
    <w:rsid w:val="00AE1F64"/>
    <w:rsid w:val="00AE7B15"/>
    <w:rsid w:val="00AF12DD"/>
    <w:rsid w:val="00B11180"/>
    <w:rsid w:val="00B12502"/>
    <w:rsid w:val="00B1349F"/>
    <w:rsid w:val="00B219B8"/>
    <w:rsid w:val="00B22DD6"/>
    <w:rsid w:val="00B2331D"/>
    <w:rsid w:val="00B3309F"/>
    <w:rsid w:val="00B349BB"/>
    <w:rsid w:val="00B42434"/>
    <w:rsid w:val="00B4244B"/>
    <w:rsid w:val="00B441BE"/>
    <w:rsid w:val="00B5014E"/>
    <w:rsid w:val="00B52045"/>
    <w:rsid w:val="00B54B38"/>
    <w:rsid w:val="00B64DCF"/>
    <w:rsid w:val="00B737AB"/>
    <w:rsid w:val="00B80684"/>
    <w:rsid w:val="00B830A5"/>
    <w:rsid w:val="00B854F9"/>
    <w:rsid w:val="00BA0935"/>
    <w:rsid w:val="00BA1705"/>
    <w:rsid w:val="00BA3887"/>
    <w:rsid w:val="00BB0CA1"/>
    <w:rsid w:val="00BB705F"/>
    <w:rsid w:val="00BD29F7"/>
    <w:rsid w:val="00BD6BAD"/>
    <w:rsid w:val="00BD714E"/>
    <w:rsid w:val="00BD7E3E"/>
    <w:rsid w:val="00BE52D0"/>
    <w:rsid w:val="00BF2C1D"/>
    <w:rsid w:val="00C07B3E"/>
    <w:rsid w:val="00C41351"/>
    <w:rsid w:val="00C53E08"/>
    <w:rsid w:val="00C60F0C"/>
    <w:rsid w:val="00C916AD"/>
    <w:rsid w:val="00C96C31"/>
    <w:rsid w:val="00CA1772"/>
    <w:rsid w:val="00CA5BE9"/>
    <w:rsid w:val="00CA7FBE"/>
    <w:rsid w:val="00CB36C8"/>
    <w:rsid w:val="00CC339B"/>
    <w:rsid w:val="00CC37C3"/>
    <w:rsid w:val="00CC4207"/>
    <w:rsid w:val="00CD0FEF"/>
    <w:rsid w:val="00CD1088"/>
    <w:rsid w:val="00CF37EF"/>
    <w:rsid w:val="00D17004"/>
    <w:rsid w:val="00D24852"/>
    <w:rsid w:val="00D2577A"/>
    <w:rsid w:val="00D261FC"/>
    <w:rsid w:val="00D26B22"/>
    <w:rsid w:val="00D47196"/>
    <w:rsid w:val="00D55C06"/>
    <w:rsid w:val="00D5676E"/>
    <w:rsid w:val="00D6208E"/>
    <w:rsid w:val="00D656A3"/>
    <w:rsid w:val="00DA49C7"/>
    <w:rsid w:val="00DA7008"/>
    <w:rsid w:val="00DC405F"/>
    <w:rsid w:val="00DC5676"/>
    <w:rsid w:val="00DE027D"/>
    <w:rsid w:val="00DE2903"/>
    <w:rsid w:val="00DF2C66"/>
    <w:rsid w:val="00DF7DCD"/>
    <w:rsid w:val="00E05954"/>
    <w:rsid w:val="00E13E2B"/>
    <w:rsid w:val="00E14849"/>
    <w:rsid w:val="00E23674"/>
    <w:rsid w:val="00E26BCA"/>
    <w:rsid w:val="00E43BEF"/>
    <w:rsid w:val="00E44ABA"/>
    <w:rsid w:val="00E529FB"/>
    <w:rsid w:val="00E56769"/>
    <w:rsid w:val="00E568E2"/>
    <w:rsid w:val="00E6202A"/>
    <w:rsid w:val="00E657DC"/>
    <w:rsid w:val="00E70BAB"/>
    <w:rsid w:val="00E73F7D"/>
    <w:rsid w:val="00E74DED"/>
    <w:rsid w:val="00E74FE8"/>
    <w:rsid w:val="00E80C15"/>
    <w:rsid w:val="00E83E1B"/>
    <w:rsid w:val="00E87A96"/>
    <w:rsid w:val="00EA0D35"/>
    <w:rsid w:val="00EA1BF0"/>
    <w:rsid w:val="00EA4BBA"/>
    <w:rsid w:val="00EA4FDC"/>
    <w:rsid w:val="00EA5070"/>
    <w:rsid w:val="00EA5391"/>
    <w:rsid w:val="00EA5779"/>
    <w:rsid w:val="00EB01CA"/>
    <w:rsid w:val="00EC0120"/>
    <w:rsid w:val="00EC6717"/>
    <w:rsid w:val="00EC7E53"/>
    <w:rsid w:val="00ED3123"/>
    <w:rsid w:val="00ED61E2"/>
    <w:rsid w:val="00EE06C9"/>
    <w:rsid w:val="00EE48DD"/>
    <w:rsid w:val="00EE5D26"/>
    <w:rsid w:val="00EF2E13"/>
    <w:rsid w:val="00F05A49"/>
    <w:rsid w:val="00F22B79"/>
    <w:rsid w:val="00F322E8"/>
    <w:rsid w:val="00F44FB8"/>
    <w:rsid w:val="00F54D71"/>
    <w:rsid w:val="00F739C8"/>
    <w:rsid w:val="00F77CAF"/>
    <w:rsid w:val="00F978E2"/>
    <w:rsid w:val="00FA1D10"/>
    <w:rsid w:val="00FA26F1"/>
    <w:rsid w:val="00FA3AC9"/>
    <w:rsid w:val="00FC3FF9"/>
    <w:rsid w:val="00FC5941"/>
    <w:rsid w:val="00FD35DA"/>
    <w:rsid w:val="00FE1ACE"/>
    <w:rsid w:val="00FE6975"/>
    <w:rsid w:val="00FF3BEB"/>
    <w:rsid w:val="00FF6139"/>
    <w:rsid w:val="00FF6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601B2889"/>
  <w15:chartTrackingRefBased/>
  <w15:docId w15:val="{9416608E-182E-4F1D-B18A-4B4FE744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Body Text Indent"/>
    <w:basedOn w:val="a"/>
    <w:pPr>
      <w:tabs>
        <w:tab w:val="left" w:pos="2619"/>
        <w:tab w:val="left" w:pos="5800"/>
        <w:tab w:val="left" w:pos="8700"/>
      </w:tabs>
      <w:ind w:left="284"/>
      <w:jc w:val="left"/>
    </w:pPr>
  </w:style>
  <w:style w:type="paragraph" w:styleId="20">
    <w:name w:val="Body Text Indent 2"/>
    <w:basedOn w:val="a"/>
    <w:pPr>
      <w:tabs>
        <w:tab w:val="left" w:pos="2619"/>
        <w:tab w:val="left" w:pos="5800"/>
        <w:tab w:val="left" w:pos="8700"/>
      </w:tabs>
      <w:ind w:left="511" w:hanging="227"/>
      <w:jc w:val="left"/>
    </w:pPr>
  </w:style>
  <w:style w:type="paragraph" w:styleId="30">
    <w:name w:val="Body Text Indent 3"/>
    <w:basedOn w:val="a"/>
    <w:pPr>
      <w:ind w:left="567" w:hanging="567"/>
    </w:pPr>
  </w:style>
  <w:style w:type="paragraph" w:styleId="a5">
    <w:name w:val="footer"/>
    <w:basedOn w:val="a"/>
    <w:pPr>
      <w:tabs>
        <w:tab w:val="center" w:pos="4252"/>
        <w:tab w:val="right" w:pos="8504"/>
      </w:tabs>
      <w:snapToGrid w:val="0"/>
    </w:pPr>
  </w:style>
  <w:style w:type="character" w:styleId="a6">
    <w:name w:val="page number"/>
    <w:basedOn w:val="a1"/>
  </w:style>
  <w:style w:type="paragraph" w:styleId="a7">
    <w:name w:val="Document Map"/>
    <w:basedOn w:val="a"/>
    <w:semiHidden/>
    <w:pPr>
      <w:shd w:val="clear" w:color="auto" w:fill="000080"/>
    </w:pPr>
    <w:rPr>
      <w:rFonts w:ascii="Arial" w:eastAsia="ＭＳ ゴシック" w:hAnsi="Arial"/>
    </w:rPr>
  </w:style>
  <w:style w:type="paragraph" w:styleId="a8">
    <w:name w:val="Body Text"/>
    <w:basedOn w:val="a"/>
    <w:pPr>
      <w:jc w:val="left"/>
    </w:pPr>
  </w:style>
  <w:style w:type="paragraph" w:styleId="a9">
    <w:name w:val="header"/>
    <w:basedOn w:val="a"/>
    <w:pPr>
      <w:tabs>
        <w:tab w:val="center" w:pos="4252"/>
        <w:tab w:val="right" w:pos="8504"/>
      </w:tabs>
      <w:snapToGrid w:val="0"/>
    </w:pPr>
  </w:style>
  <w:style w:type="paragraph" w:styleId="21">
    <w:name w:val="Body Text 2"/>
    <w:basedOn w:val="a"/>
    <w:pPr>
      <w:spacing w:line="0" w:lineRule="atLeast"/>
    </w:pPr>
    <w:rPr>
      <w:i/>
      <w:spacing w:val="10"/>
      <w:u w:val="single"/>
    </w:rPr>
  </w:style>
  <w:style w:type="paragraph" w:styleId="10">
    <w:name w:val="toc 1"/>
    <w:basedOn w:val="a"/>
    <w:next w:val="a"/>
    <w:autoRedefine/>
    <w:semiHidden/>
  </w:style>
  <w:style w:type="paragraph" w:styleId="22">
    <w:name w:val="toc 2"/>
    <w:basedOn w:val="a"/>
    <w:next w:val="a"/>
    <w:autoRedefine/>
    <w:semiHidden/>
    <w:pPr>
      <w:ind w:left="210"/>
    </w:pPr>
  </w:style>
  <w:style w:type="paragraph" w:styleId="31">
    <w:name w:val="toc 3"/>
    <w:basedOn w:val="a"/>
    <w:next w:val="a"/>
    <w:autoRedefine/>
    <w:semiHidden/>
    <w:pPr>
      <w:ind w:left="420"/>
    </w:pPr>
  </w:style>
  <w:style w:type="paragraph" w:styleId="4">
    <w:name w:val="toc 4"/>
    <w:basedOn w:val="a"/>
    <w:next w:val="a"/>
    <w:autoRedefine/>
    <w:semiHidden/>
    <w:pPr>
      <w:ind w:left="630"/>
    </w:pPr>
  </w:style>
  <w:style w:type="paragraph" w:styleId="5">
    <w:name w:val="toc 5"/>
    <w:basedOn w:val="a"/>
    <w:next w:val="a"/>
    <w:autoRedefine/>
    <w:semiHidden/>
    <w:pPr>
      <w:ind w:left="840"/>
    </w:pPr>
  </w:style>
  <w:style w:type="paragraph" w:styleId="6">
    <w:name w:val="toc 6"/>
    <w:basedOn w:val="a"/>
    <w:next w:val="a"/>
    <w:autoRedefine/>
    <w:semiHidden/>
    <w:pPr>
      <w:ind w:left="1050"/>
    </w:pPr>
  </w:style>
  <w:style w:type="paragraph" w:styleId="7">
    <w:name w:val="toc 7"/>
    <w:basedOn w:val="a"/>
    <w:next w:val="a"/>
    <w:autoRedefine/>
    <w:semiHidden/>
    <w:pPr>
      <w:ind w:left="1260"/>
    </w:pPr>
  </w:style>
  <w:style w:type="paragraph" w:styleId="8">
    <w:name w:val="toc 8"/>
    <w:basedOn w:val="a"/>
    <w:next w:val="a"/>
    <w:autoRedefine/>
    <w:semiHidden/>
    <w:pPr>
      <w:ind w:left="1470"/>
    </w:pPr>
  </w:style>
  <w:style w:type="paragraph" w:styleId="9">
    <w:name w:val="toc 9"/>
    <w:basedOn w:val="a"/>
    <w:next w:val="a"/>
    <w:autoRedefine/>
    <w:semiHidden/>
    <w:pPr>
      <w:ind w:left="1680"/>
    </w:pPr>
  </w:style>
  <w:style w:type="paragraph" w:styleId="32">
    <w:name w:val="Body Text 3"/>
    <w:basedOn w:val="a"/>
    <w:pPr>
      <w:spacing w:line="0" w:lineRule="atLeast"/>
    </w:pPr>
    <w:rPr>
      <w:spacing w:val="10"/>
      <w:sz w:val="20"/>
    </w:rPr>
  </w:style>
  <w:style w:type="paragraph" w:styleId="aa">
    <w:name w:val="Balloon Text"/>
    <w:basedOn w:val="a"/>
    <w:semiHidden/>
    <w:rPr>
      <w:rFonts w:ascii="Arial" w:eastAsia="ＭＳ ゴシック" w:hAnsi="Arial"/>
      <w:sz w:val="18"/>
      <w:szCs w:val="18"/>
    </w:rPr>
  </w:style>
  <w:style w:type="table" w:styleId="ab">
    <w:name w:val="Table Grid"/>
    <w:basedOn w:val="a2"/>
    <w:rsid w:val="001A39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0FD93-6BEE-49DA-BA39-8501930BB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16</Pages>
  <Words>10736</Words>
  <Characters>1091</Characters>
  <Application>Microsoft Office Word</Application>
  <DocSecurity>0</DocSecurity>
  <Lines>9</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vt:lpstr>
      <vt:lpstr>重要事項説明書</vt:lpstr>
    </vt:vector>
  </TitlesOfParts>
  <Company>HP</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dc:title>
  <dc:subject/>
  <dc:creator>福祉サービスの契約及び情報提供のあり方に関する検討会</dc:creator>
  <cp:keywords/>
  <cp:lastModifiedBy>恵子 餅田</cp:lastModifiedBy>
  <cp:revision>6</cp:revision>
  <cp:lastPrinted>2025-05-12T04:36:00Z</cp:lastPrinted>
  <dcterms:created xsi:type="dcterms:W3CDTF">2024-11-30T11:33:00Z</dcterms:created>
  <dcterms:modified xsi:type="dcterms:W3CDTF">2025-05-23T01:08:00Z</dcterms:modified>
</cp:coreProperties>
</file>